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Spec="right" w:tblpY="1"/>
        <w:tblOverlap w:val="never"/>
        <w:tblW w:w="4111" w:type="dxa"/>
        <w:tblLook w:val="01E0" w:firstRow="1" w:lastRow="1" w:firstColumn="1" w:lastColumn="1" w:noHBand="0" w:noVBand="0"/>
      </w:tblPr>
      <w:tblGrid>
        <w:gridCol w:w="4111"/>
      </w:tblGrid>
      <w:tr w:rsidR="00F25EF2" w:rsidRPr="004F721C" w:rsidTr="00D548C7">
        <w:trPr>
          <w:trHeight w:val="2270"/>
        </w:trPr>
        <w:tc>
          <w:tcPr>
            <w:tcW w:w="4111" w:type="dxa"/>
          </w:tcPr>
          <w:p w:rsidR="00991FAB" w:rsidRPr="00991FAB" w:rsidRDefault="00991FAB" w:rsidP="00991FAB">
            <w:pPr>
              <w:widowControl w:val="0"/>
              <w:suppressAutoHyphens w:val="0"/>
              <w:spacing w:after="0" w:line="240" w:lineRule="auto"/>
              <w:contextualSpacing/>
              <w:rPr>
                <w:rFonts w:ascii="Times New Roman" w:hAnsi="Times New Roman"/>
                <w:sz w:val="24"/>
                <w:szCs w:val="24"/>
              </w:rPr>
            </w:pPr>
            <w:r w:rsidRPr="00991FAB">
              <w:rPr>
                <w:rFonts w:ascii="Times New Roman" w:hAnsi="Times New Roman"/>
                <w:sz w:val="24"/>
                <w:szCs w:val="24"/>
              </w:rPr>
              <w:t>УТВЕРЖДАЮ</w:t>
            </w:r>
          </w:p>
          <w:p w:rsidR="00991FAB" w:rsidRPr="00991FAB" w:rsidRDefault="00991FAB" w:rsidP="00991FAB">
            <w:pPr>
              <w:widowControl w:val="0"/>
              <w:suppressAutoHyphens w:val="0"/>
              <w:spacing w:after="0" w:line="240" w:lineRule="auto"/>
              <w:contextualSpacing/>
              <w:rPr>
                <w:rFonts w:ascii="Times New Roman" w:hAnsi="Times New Roman"/>
                <w:sz w:val="24"/>
                <w:szCs w:val="24"/>
              </w:rPr>
            </w:pPr>
            <w:r w:rsidRPr="00991FAB">
              <w:rPr>
                <w:rFonts w:ascii="Times New Roman" w:hAnsi="Times New Roman"/>
                <w:sz w:val="24"/>
                <w:szCs w:val="24"/>
              </w:rPr>
              <w:t xml:space="preserve">Директор дирекции управления цепями поставок АО «Татспиртпром» </w:t>
            </w:r>
          </w:p>
          <w:p w:rsidR="00F25EF2" w:rsidRPr="004F721C" w:rsidRDefault="00991FAB" w:rsidP="00991FAB">
            <w:pPr>
              <w:spacing w:after="0" w:line="240" w:lineRule="auto"/>
              <w:contextualSpacing/>
              <w:rPr>
                <w:rFonts w:ascii="Times New Roman" w:hAnsi="Times New Roman"/>
                <w:b/>
                <w:color w:val="000000"/>
                <w:kern w:val="0"/>
                <w:sz w:val="24"/>
                <w:szCs w:val="24"/>
                <w:lang w:eastAsia="ru-RU"/>
              </w:rPr>
            </w:pPr>
            <w:r w:rsidRPr="00991FAB">
              <w:rPr>
                <w:rFonts w:ascii="Times New Roman" w:hAnsi="Times New Roman"/>
                <w:sz w:val="24"/>
                <w:szCs w:val="24"/>
              </w:rPr>
              <w:t>_____________/Р.Р. Шаймарданов/</w:t>
            </w:r>
          </w:p>
        </w:tc>
      </w:tr>
    </w:tbl>
    <w:p w:rsidR="00387A30" w:rsidRPr="004F721C" w:rsidRDefault="00D548C7" w:rsidP="004F721C">
      <w:pPr>
        <w:spacing w:after="0" w:line="240" w:lineRule="auto"/>
        <w:ind w:firstLine="709"/>
        <w:contextualSpacing/>
        <w:jc w:val="both"/>
        <w:rPr>
          <w:rFonts w:ascii="Times New Roman" w:hAnsi="Times New Roman"/>
          <w:b/>
          <w:color w:val="000000"/>
          <w:kern w:val="0"/>
          <w:sz w:val="24"/>
          <w:szCs w:val="24"/>
          <w:lang w:eastAsia="ru-RU"/>
        </w:rPr>
      </w:pPr>
      <w:r w:rsidRPr="004F721C">
        <w:rPr>
          <w:rFonts w:ascii="Times New Roman" w:hAnsi="Times New Roman"/>
          <w:b/>
          <w:color w:val="000000"/>
          <w:kern w:val="0"/>
          <w:sz w:val="24"/>
          <w:szCs w:val="24"/>
          <w:lang w:eastAsia="ru-RU"/>
        </w:rPr>
        <w:br w:type="textWrapping" w:clear="all"/>
      </w:r>
    </w:p>
    <w:p w:rsidR="00F25EF2" w:rsidRPr="004F721C" w:rsidRDefault="00F25EF2" w:rsidP="004F721C">
      <w:pPr>
        <w:spacing w:after="0" w:line="240" w:lineRule="auto"/>
        <w:ind w:firstLine="709"/>
        <w:contextualSpacing/>
        <w:jc w:val="both"/>
        <w:rPr>
          <w:rFonts w:ascii="Times New Roman" w:hAnsi="Times New Roman"/>
          <w:b/>
          <w:color w:val="000000"/>
          <w:kern w:val="0"/>
          <w:sz w:val="24"/>
          <w:szCs w:val="24"/>
          <w:lang w:eastAsia="ru-RU"/>
        </w:rPr>
      </w:pPr>
    </w:p>
    <w:p w:rsidR="00F25EF2" w:rsidRPr="004F721C" w:rsidRDefault="00F25EF2" w:rsidP="004F721C">
      <w:pPr>
        <w:spacing w:after="0" w:line="240" w:lineRule="auto"/>
        <w:ind w:firstLine="709"/>
        <w:contextualSpacing/>
        <w:jc w:val="both"/>
        <w:rPr>
          <w:rFonts w:ascii="Times New Roman" w:hAnsi="Times New Roman"/>
          <w:b/>
          <w:color w:val="000000"/>
          <w:kern w:val="0"/>
          <w:sz w:val="24"/>
          <w:szCs w:val="24"/>
          <w:lang w:eastAsia="ru-RU"/>
        </w:rPr>
      </w:pPr>
    </w:p>
    <w:p w:rsidR="00F25EF2" w:rsidRPr="004F721C" w:rsidRDefault="00F25EF2" w:rsidP="004F721C">
      <w:pPr>
        <w:spacing w:after="0" w:line="240" w:lineRule="auto"/>
        <w:ind w:firstLine="709"/>
        <w:contextualSpacing/>
        <w:jc w:val="both"/>
        <w:rPr>
          <w:rFonts w:ascii="Times New Roman" w:hAnsi="Times New Roman"/>
          <w:b/>
          <w:color w:val="000000"/>
          <w:kern w:val="0"/>
          <w:sz w:val="24"/>
          <w:szCs w:val="24"/>
          <w:lang w:eastAsia="ru-RU"/>
        </w:rPr>
      </w:pPr>
    </w:p>
    <w:p w:rsidR="00F25EF2" w:rsidRPr="004F721C" w:rsidRDefault="00F25EF2" w:rsidP="004F721C">
      <w:pPr>
        <w:spacing w:after="0" w:line="240" w:lineRule="auto"/>
        <w:ind w:firstLine="709"/>
        <w:contextualSpacing/>
        <w:jc w:val="both"/>
        <w:rPr>
          <w:rFonts w:ascii="Times New Roman" w:hAnsi="Times New Roman"/>
          <w:b/>
          <w:color w:val="000000"/>
          <w:kern w:val="0"/>
          <w:sz w:val="24"/>
          <w:szCs w:val="24"/>
          <w:lang w:eastAsia="ru-RU"/>
        </w:rPr>
      </w:pPr>
    </w:p>
    <w:p w:rsidR="00F25EF2" w:rsidRPr="004F721C" w:rsidRDefault="00F25EF2" w:rsidP="004F721C">
      <w:pPr>
        <w:spacing w:after="0" w:line="240" w:lineRule="auto"/>
        <w:ind w:firstLine="709"/>
        <w:contextualSpacing/>
        <w:jc w:val="both"/>
        <w:rPr>
          <w:rFonts w:ascii="Times New Roman" w:hAnsi="Times New Roman"/>
          <w:b/>
          <w:color w:val="000000"/>
          <w:kern w:val="0"/>
          <w:sz w:val="24"/>
          <w:szCs w:val="24"/>
          <w:lang w:eastAsia="ru-RU"/>
        </w:rPr>
      </w:pPr>
    </w:p>
    <w:p w:rsidR="00F25EF2" w:rsidRPr="004F721C" w:rsidRDefault="00F25EF2" w:rsidP="004F721C">
      <w:pPr>
        <w:spacing w:after="0" w:line="240" w:lineRule="auto"/>
        <w:ind w:firstLine="709"/>
        <w:contextualSpacing/>
        <w:jc w:val="both"/>
        <w:rPr>
          <w:rFonts w:ascii="Times New Roman" w:hAnsi="Times New Roman"/>
          <w:b/>
          <w:color w:val="000000"/>
          <w:kern w:val="0"/>
          <w:sz w:val="24"/>
          <w:szCs w:val="24"/>
          <w:lang w:eastAsia="ru-RU"/>
        </w:rPr>
      </w:pPr>
    </w:p>
    <w:p w:rsidR="00F25EF2" w:rsidRPr="004F721C" w:rsidRDefault="00F25EF2" w:rsidP="004F721C">
      <w:pPr>
        <w:spacing w:after="0" w:line="240" w:lineRule="auto"/>
        <w:ind w:firstLine="709"/>
        <w:contextualSpacing/>
        <w:jc w:val="both"/>
        <w:rPr>
          <w:rFonts w:ascii="Times New Roman" w:hAnsi="Times New Roman"/>
          <w:b/>
          <w:color w:val="000000"/>
          <w:kern w:val="0"/>
          <w:sz w:val="24"/>
          <w:szCs w:val="24"/>
          <w:lang w:eastAsia="ru-RU"/>
        </w:rPr>
      </w:pPr>
    </w:p>
    <w:p w:rsidR="00F25EF2" w:rsidRPr="004F721C" w:rsidRDefault="00F25EF2" w:rsidP="004F721C">
      <w:pPr>
        <w:spacing w:after="0" w:line="240" w:lineRule="auto"/>
        <w:ind w:firstLine="709"/>
        <w:contextualSpacing/>
        <w:jc w:val="both"/>
        <w:rPr>
          <w:rFonts w:ascii="Times New Roman" w:hAnsi="Times New Roman"/>
          <w:b/>
          <w:color w:val="000000"/>
          <w:kern w:val="0"/>
          <w:sz w:val="24"/>
          <w:szCs w:val="24"/>
          <w:lang w:eastAsia="ru-RU"/>
        </w:rPr>
      </w:pPr>
    </w:p>
    <w:p w:rsidR="00F25EF2" w:rsidRPr="004F721C" w:rsidRDefault="00F25EF2" w:rsidP="004F721C">
      <w:pPr>
        <w:spacing w:after="0" w:line="240" w:lineRule="auto"/>
        <w:ind w:firstLine="709"/>
        <w:contextualSpacing/>
        <w:jc w:val="both"/>
        <w:rPr>
          <w:rFonts w:ascii="Times New Roman" w:hAnsi="Times New Roman"/>
          <w:b/>
          <w:color w:val="000000"/>
          <w:kern w:val="0"/>
          <w:sz w:val="24"/>
          <w:szCs w:val="24"/>
          <w:lang w:eastAsia="ru-RU"/>
        </w:rPr>
      </w:pPr>
    </w:p>
    <w:p w:rsidR="00F25EF2" w:rsidRPr="004F721C" w:rsidRDefault="00F25EF2" w:rsidP="004F721C">
      <w:pPr>
        <w:spacing w:after="0" w:line="240" w:lineRule="auto"/>
        <w:ind w:firstLine="709"/>
        <w:contextualSpacing/>
        <w:jc w:val="both"/>
        <w:rPr>
          <w:rFonts w:ascii="Times New Roman" w:hAnsi="Times New Roman"/>
          <w:sz w:val="24"/>
          <w:szCs w:val="24"/>
        </w:rPr>
      </w:pPr>
    </w:p>
    <w:p w:rsidR="00387A30" w:rsidRPr="004F721C" w:rsidRDefault="00387A30" w:rsidP="004F721C">
      <w:pPr>
        <w:spacing w:after="0" w:line="240" w:lineRule="auto"/>
        <w:ind w:firstLine="709"/>
        <w:contextualSpacing/>
        <w:jc w:val="both"/>
        <w:rPr>
          <w:rFonts w:ascii="Times New Roman" w:hAnsi="Times New Roman"/>
          <w:sz w:val="24"/>
          <w:szCs w:val="24"/>
        </w:rPr>
      </w:pPr>
    </w:p>
    <w:p w:rsidR="00387A30" w:rsidRPr="004F721C" w:rsidRDefault="00387A30" w:rsidP="004F721C">
      <w:pPr>
        <w:spacing w:after="0" w:line="240" w:lineRule="auto"/>
        <w:ind w:firstLine="709"/>
        <w:contextualSpacing/>
        <w:jc w:val="both"/>
        <w:rPr>
          <w:rFonts w:ascii="Times New Roman" w:hAnsi="Times New Roman"/>
          <w:sz w:val="24"/>
          <w:szCs w:val="24"/>
        </w:rPr>
      </w:pPr>
    </w:p>
    <w:p w:rsidR="00387A30" w:rsidRPr="004F721C" w:rsidRDefault="00387A30" w:rsidP="004F721C">
      <w:pPr>
        <w:spacing w:after="0" w:line="240" w:lineRule="auto"/>
        <w:ind w:firstLine="709"/>
        <w:contextualSpacing/>
        <w:jc w:val="both"/>
        <w:rPr>
          <w:rFonts w:ascii="Times New Roman" w:hAnsi="Times New Roman"/>
          <w:sz w:val="24"/>
          <w:szCs w:val="24"/>
        </w:rPr>
      </w:pPr>
    </w:p>
    <w:p w:rsidR="00387A30" w:rsidRPr="004F721C" w:rsidRDefault="00387A30" w:rsidP="004F721C">
      <w:pPr>
        <w:spacing w:after="0" w:line="240" w:lineRule="auto"/>
        <w:ind w:firstLine="709"/>
        <w:contextualSpacing/>
        <w:jc w:val="both"/>
        <w:rPr>
          <w:rFonts w:ascii="Times New Roman" w:hAnsi="Times New Roman"/>
          <w:sz w:val="24"/>
          <w:szCs w:val="24"/>
        </w:rPr>
      </w:pPr>
    </w:p>
    <w:p w:rsidR="00387A30" w:rsidRPr="004F721C" w:rsidRDefault="00387A30" w:rsidP="004F721C">
      <w:pPr>
        <w:spacing w:after="0" w:line="240" w:lineRule="auto"/>
        <w:ind w:firstLine="709"/>
        <w:contextualSpacing/>
        <w:jc w:val="both"/>
        <w:rPr>
          <w:rFonts w:ascii="Times New Roman" w:hAnsi="Times New Roman"/>
          <w:sz w:val="24"/>
          <w:szCs w:val="24"/>
        </w:rPr>
      </w:pPr>
    </w:p>
    <w:p w:rsidR="00540716" w:rsidRPr="004F721C" w:rsidRDefault="00540716" w:rsidP="004F721C">
      <w:pPr>
        <w:spacing w:after="0" w:line="240" w:lineRule="auto"/>
        <w:ind w:firstLine="709"/>
        <w:contextualSpacing/>
        <w:jc w:val="center"/>
        <w:rPr>
          <w:rFonts w:ascii="Times New Roman" w:hAnsi="Times New Roman"/>
          <w:b/>
          <w:bCs/>
          <w:sz w:val="24"/>
          <w:szCs w:val="24"/>
        </w:rPr>
      </w:pPr>
    </w:p>
    <w:p w:rsidR="00540716" w:rsidRPr="004F721C" w:rsidRDefault="00540716" w:rsidP="004F721C">
      <w:pPr>
        <w:spacing w:after="0" w:line="240" w:lineRule="auto"/>
        <w:ind w:firstLine="709"/>
        <w:contextualSpacing/>
        <w:jc w:val="center"/>
        <w:rPr>
          <w:rFonts w:ascii="Times New Roman" w:hAnsi="Times New Roman"/>
          <w:b/>
          <w:bCs/>
          <w:sz w:val="24"/>
          <w:szCs w:val="24"/>
        </w:rPr>
      </w:pPr>
    </w:p>
    <w:p w:rsidR="00480D28" w:rsidRPr="004F721C" w:rsidRDefault="00F25EF2" w:rsidP="0077613E">
      <w:pPr>
        <w:spacing w:after="0" w:line="240" w:lineRule="auto"/>
        <w:ind w:firstLine="709"/>
        <w:contextualSpacing/>
        <w:jc w:val="center"/>
        <w:rPr>
          <w:rFonts w:ascii="Times New Roman" w:hAnsi="Times New Roman"/>
          <w:b/>
          <w:bCs/>
          <w:caps/>
          <w:sz w:val="24"/>
          <w:szCs w:val="24"/>
        </w:rPr>
      </w:pPr>
      <w:r w:rsidRPr="004F721C">
        <w:rPr>
          <w:rFonts w:ascii="Times New Roman" w:hAnsi="Times New Roman"/>
          <w:b/>
          <w:bCs/>
          <w:sz w:val="24"/>
          <w:szCs w:val="24"/>
        </w:rPr>
        <w:t xml:space="preserve">ДОКУМЕНТАЦИЯ </w:t>
      </w:r>
      <w:r w:rsidR="00A504F5" w:rsidRPr="004F721C">
        <w:rPr>
          <w:rFonts w:ascii="Times New Roman" w:hAnsi="Times New Roman"/>
          <w:b/>
          <w:bCs/>
          <w:caps/>
          <w:sz w:val="24"/>
          <w:szCs w:val="24"/>
        </w:rPr>
        <w:t xml:space="preserve">о редукционе </w:t>
      </w:r>
      <w:r w:rsidR="00D548C7" w:rsidRPr="00FE47DC">
        <w:rPr>
          <w:rFonts w:ascii="Times New Roman" w:hAnsi="Times New Roman"/>
          <w:b/>
          <w:bCs/>
          <w:caps/>
          <w:sz w:val="24"/>
          <w:szCs w:val="24"/>
        </w:rPr>
        <w:t>В ЭЛЕКТРОННОЙ ФОРМЕ</w:t>
      </w:r>
      <w:r w:rsidR="00844431">
        <w:rPr>
          <w:rFonts w:ascii="Times New Roman" w:hAnsi="Times New Roman"/>
          <w:b/>
          <w:bCs/>
          <w:caps/>
          <w:sz w:val="24"/>
          <w:szCs w:val="24"/>
        </w:rPr>
        <w:t xml:space="preserve"> </w:t>
      </w:r>
      <w:r w:rsidR="00D548C7" w:rsidRPr="004F721C">
        <w:rPr>
          <w:rFonts w:ascii="Times New Roman" w:hAnsi="Times New Roman"/>
          <w:b/>
          <w:bCs/>
          <w:caps/>
          <w:sz w:val="24"/>
          <w:szCs w:val="24"/>
        </w:rPr>
        <w:t>(далее - редукцион)</w:t>
      </w:r>
    </w:p>
    <w:p w:rsidR="00D548C7" w:rsidRPr="004F721C" w:rsidRDefault="00D548C7" w:rsidP="004F721C">
      <w:pPr>
        <w:pStyle w:val="aff9"/>
        <w:ind w:firstLine="709"/>
        <w:contextualSpacing/>
        <w:jc w:val="center"/>
        <w:rPr>
          <w:rFonts w:ascii="Times New Roman" w:hAnsi="Times New Roman"/>
          <w:sz w:val="24"/>
          <w:szCs w:val="24"/>
        </w:rPr>
      </w:pPr>
    </w:p>
    <w:p w:rsidR="00F07FA7" w:rsidRPr="004F721C" w:rsidRDefault="006E74DC" w:rsidP="00D248DD">
      <w:pPr>
        <w:pStyle w:val="aff9"/>
        <w:ind w:firstLine="709"/>
        <w:contextualSpacing/>
        <w:jc w:val="center"/>
        <w:rPr>
          <w:rFonts w:ascii="Times New Roman" w:hAnsi="Times New Roman"/>
          <w:b/>
          <w:sz w:val="24"/>
          <w:szCs w:val="24"/>
        </w:rPr>
      </w:pPr>
      <w:r w:rsidRPr="004F721C">
        <w:rPr>
          <w:rFonts w:ascii="Times New Roman" w:hAnsi="Times New Roman"/>
          <w:sz w:val="24"/>
          <w:szCs w:val="24"/>
        </w:rPr>
        <w:t>н</w:t>
      </w:r>
      <w:r w:rsidR="00BC670A" w:rsidRPr="004F721C">
        <w:rPr>
          <w:rFonts w:ascii="Times New Roman" w:hAnsi="Times New Roman"/>
          <w:sz w:val="24"/>
          <w:szCs w:val="24"/>
        </w:rPr>
        <w:t xml:space="preserve">а </w:t>
      </w:r>
      <w:r w:rsidR="000B2DC0">
        <w:rPr>
          <w:rFonts w:ascii="Times New Roman" w:hAnsi="Times New Roman"/>
          <w:sz w:val="24"/>
          <w:szCs w:val="24"/>
        </w:rPr>
        <w:t>п</w:t>
      </w:r>
      <w:r w:rsidR="000B2DC0" w:rsidRPr="000B2DC0">
        <w:rPr>
          <w:rFonts w:ascii="Times New Roman" w:hAnsi="Times New Roman"/>
          <w:sz w:val="24"/>
          <w:szCs w:val="24"/>
        </w:rPr>
        <w:t xml:space="preserve">раво </w:t>
      </w:r>
      <w:r w:rsidR="00D248DD" w:rsidRPr="00D248DD">
        <w:rPr>
          <w:rFonts w:ascii="Times New Roman" w:hAnsi="Times New Roman"/>
          <w:sz w:val="24"/>
          <w:szCs w:val="24"/>
        </w:rPr>
        <w:t>заключения договора на оказание услуг по предоставлению прав использования программного продукта "ГНИВЦ: Налоговый мониторинг. Дополнение к 1</w:t>
      </w:r>
      <w:proofErr w:type="gramStart"/>
      <w:r w:rsidR="00D248DD" w:rsidRPr="00D248DD">
        <w:rPr>
          <w:rFonts w:ascii="Times New Roman" w:hAnsi="Times New Roman"/>
          <w:sz w:val="24"/>
          <w:szCs w:val="24"/>
        </w:rPr>
        <w:t>С:НМ</w:t>
      </w:r>
      <w:proofErr w:type="gramEnd"/>
      <w:r w:rsidR="00D248DD" w:rsidRPr="00D248DD">
        <w:rPr>
          <w:rFonts w:ascii="Times New Roman" w:hAnsi="Times New Roman"/>
          <w:sz w:val="24"/>
          <w:szCs w:val="24"/>
        </w:rPr>
        <w:t>, 1С:ERP.УХ, 1С:УХ 8 (версия 2025 г). Электронная поставка Апгрейд с ГНИВЦ: Налоговый мониторинг. Дополнение к 1</w:t>
      </w:r>
      <w:proofErr w:type="gramStart"/>
      <w:r w:rsidR="00D248DD" w:rsidRPr="00D248DD">
        <w:rPr>
          <w:rFonts w:ascii="Times New Roman" w:hAnsi="Times New Roman"/>
          <w:sz w:val="24"/>
          <w:szCs w:val="24"/>
        </w:rPr>
        <w:t>С:НМ</w:t>
      </w:r>
      <w:proofErr w:type="gramEnd"/>
      <w:r w:rsidR="00D248DD" w:rsidRPr="00D248DD">
        <w:rPr>
          <w:rFonts w:ascii="Times New Roman" w:hAnsi="Times New Roman"/>
          <w:sz w:val="24"/>
          <w:szCs w:val="24"/>
        </w:rPr>
        <w:t>, 1С:ERP.УХ, 1С:УХ 8 (версия 2023г.). Электронная поставка на условиях простой (неисключительной) лицензии».</w:t>
      </w:r>
    </w:p>
    <w:p w:rsidR="00F07FA7" w:rsidRPr="004F721C" w:rsidRDefault="00F07FA7" w:rsidP="004F721C">
      <w:pPr>
        <w:spacing w:after="0" w:line="240" w:lineRule="auto"/>
        <w:ind w:firstLine="709"/>
        <w:contextualSpacing/>
        <w:jc w:val="center"/>
        <w:rPr>
          <w:rFonts w:ascii="Times New Roman" w:hAnsi="Times New Roman"/>
          <w:b/>
          <w:sz w:val="24"/>
          <w:szCs w:val="24"/>
        </w:rPr>
      </w:pPr>
    </w:p>
    <w:p w:rsidR="00F07FA7" w:rsidRPr="004F721C" w:rsidRDefault="00F07FA7" w:rsidP="004F721C">
      <w:pPr>
        <w:spacing w:after="0" w:line="240" w:lineRule="auto"/>
        <w:ind w:firstLine="709"/>
        <w:contextualSpacing/>
        <w:jc w:val="center"/>
        <w:rPr>
          <w:rFonts w:ascii="Times New Roman" w:hAnsi="Times New Roman"/>
          <w:b/>
          <w:sz w:val="24"/>
          <w:szCs w:val="24"/>
        </w:rPr>
      </w:pPr>
    </w:p>
    <w:p w:rsidR="00660374" w:rsidRPr="004F721C" w:rsidRDefault="00660374" w:rsidP="00E2152F">
      <w:pPr>
        <w:spacing w:after="0" w:line="240" w:lineRule="auto"/>
        <w:contextualSpacing/>
        <w:rPr>
          <w:rFonts w:ascii="Times New Roman" w:hAnsi="Times New Roman"/>
          <w:b/>
          <w:sz w:val="24"/>
          <w:szCs w:val="24"/>
        </w:rPr>
      </w:pPr>
    </w:p>
    <w:p w:rsidR="00660374" w:rsidRPr="004F721C" w:rsidRDefault="00660374" w:rsidP="004F721C">
      <w:pPr>
        <w:spacing w:after="0" w:line="240" w:lineRule="auto"/>
        <w:contextualSpacing/>
        <w:rPr>
          <w:rFonts w:ascii="Times New Roman" w:hAnsi="Times New Roman"/>
          <w:b/>
          <w:sz w:val="24"/>
          <w:szCs w:val="24"/>
        </w:rPr>
      </w:pPr>
    </w:p>
    <w:p w:rsidR="00E33D78" w:rsidRPr="004F721C" w:rsidRDefault="00E33D78" w:rsidP="004F721C">
      <w:pPr>
        <w:spacing w:after="0" w:line="240" w:lineRule="auto"/>
        <w:ind w:firstLine="709"/>
        <w:contextualSpacing/>
        <w:rPr>
          <w:rFonts w:ascii="Times New Roman" w:hAnsi="Times New Roman"/>
          <w:b/>
          <w:sz w:val="24"/>
          <w:szCs w:val="24"/>
        </w:rPr>
      </w:pPr>
    </w:p>
    <w:p w:rsidR="00A642E6" w:rsidRPr="004F721C" w:rsidRDefault="00A642E6" w:rsidP="004F721C">
      <w:pPr>
        <w:spacing w:after="0" w:line="240" w:lineRule="auto"/>
        <w:ind w:firstLine="709"/>
        <w:contextualSpacing/>
        <w:jc w:val="center"/>
        <w:rPr>
          <w:rFonts w:ascii="Times New Roman" w:hAnsi="Times New Roman"/>
          <w:b/>
          <w:sz w:val="24"/>
          <w:szCs w:val="24"/>
        </w:rPr>
      </w:pPr>
    </w:p>
    <w:p w:rsidR="00A642E6" w:rsidRPr="004F721C" w:rsidRDefault="00A642E6" w:rsidP="004F721C">
      <w:pPr>
        <w:spacing w:after="0" w:line="240" w:lineRule="auto"/>
        <w:ind w:firstLine="709"/>
        <w:contextualSpacing/>
        <w:jc w:val="center"/>
        <w:rPr>
          <w:rFonts w:ascii="Times New Roman" w:hAnsi="Times New Roman"/>
          <w:b/>
          <w:sz w:val="24"/>
          <w:szCs w:val="24"/>
        </w:rPr>
      </w:pPr>
    </w:p>
    <w:p w:rsidR="00A642E6" w:rsidRPr="0077613E" w:rsidRDefault="00A642E6" w:rsidP="0077613E">
      <w:pPr>
        <w:spacing w:after="0" w:line="240" w:lineRule="auto"/>
        <w:contextualSpacing/>
        <w:rPr>
          <w:rFonts w:ascii="Times New Roman" w:hAnsi="Times New Roman"/>
          <w:b/>
          <w:sz w:val="24"/>
          <w:szCs w:val="24"/>
          <w:lang w:val="tt-RU"/>
        </w:rPr>
      </w:pPr>
    </w:p>
    <w:p w:rsidR="00A642E6" w:rsidRPr="004F721C" w:rsidRDefault="00A642E6" w:rsidP="004F721C">
      <w:pPr>
        <w:spacing w:after="0" w:line="240" w:lineRule="auto"/>
        <w:ind w:firstLine="709"/>
        <w:contextualSpacing/>
        <w:jc w:val="center"/>
        <w:rPr>
          <w:rFonts w:ascii="Times New Roman" w:hAnsi="Times New Roman"/>
          <w:b/>
          <w:sz w:val="24"/>
          <w:szCs w:val="24"/>
        </w:rPr>
      </w:pPr>
    </w:p>
    <w:p w:rsidR="00A642E6" w:rsidRDefault="00A642E6" w:rsidP="004F721C">
      <w:pPr>
        <w:spacing w:after="0" w:line="240" w:lineRule="auto"/>
        <w:ind w:firstLine="709"/>
        <w:contextualSpacing/>
        <w:jc w:val="center"/>
        <w:rPr>
          <w:rFonts w:ascii="Times New Roman" w:hAnsi="Times New Roman"/>
          <w:b/>
          <w:sz w:val="24"/>
          <w:szCs w:val="24"/>
        </w:rPr>
      </w:pPr>
    </w:p>
    <w:p w:rsidR="00AB7269" w:rsidRDefault="00AB7269" w:rsidP="004F721C">
      <w:pPr>
        <w:spacing w:after="0" w:line="240" w:lineRule="auto"/>
        <w:ind w:firstLine="709"/>
        <w:contextualSpacing/>
        <w:jc w:val="center"/>
        <w:rPr>
          <w:rFonts w:ascii="Times New Roman" w:hAnsi="Times New Roman"/>
          <w:b/>
          <w:sz w:val="24"/>
          <w:szCs w:val="24"/>
        </w:rPr>
      </w:pPr>
    </w:p>
    <w:p w:rsidR="00AB7269" w:rsidRDefault="00AB7269" w:rsidP="004F721C">
      <w:pPr>
        <w:spacing w:after="0" w:line="240" w:lineRule="auto"/>
        <w:ind w:firstLine="709"/>
        <w:contextualSpacing/>
        <w:jc w:val="center"/>
        <w:rPr>
          <w:rFonts w:ascii="Times New Roman" w:hAnsi="Times New Roman"/>
          <w:b/>
          <w:sz w:val="24"/>
          <w:szCs w:val="24"/>
        </w:rPr>
      </w:pPr>
    </w:p>
    <w:p w:rsidR="00844C2A" w:rsidRDefault="00844C2A" w:rsidP="004F721C">
      <w:pPr>
        <w:spacing w:after="0" w:line="240" w:lineRule="auto"/>
        <w:ind w:firstLine="709"/>
        <w:contextualSpacing/>
        <w:jc w:val="center"/>
        <w:rPr>
          <w:rFonts w:ascii="Times New Roman" w:hAnsi="Times New Roman"/>
          <w:b/>
          <w:sz w:val="24"/>
          <w:szCs w:val="24"/>
        </w:rPr>
      </w:pPr>
    </w:p>
    <w:p w:rsidR="00D248DD" w:rsidRDefault="00D248DD" w:rsidP="004F721C">
      <w:pPr>
        <w:spacing w:after="0" w:line="240" w:lineRule="auto"/>
        <w:ind w:firstLine="709"/>
        <w:contextualSpacing/>
        <w:jc w:val="center"/>
        <w:rPr>
          <w:rFonts w:ascii="Times New Roman" w:hAnsi="Times New Roman"/>
          <w:b/>
          <w:sz w:val="24"/>
          <w:szCs w:val="24"/>
        </w:rPr>
      </w:pPr>
    </w:p>
    <w:p w:rsidR="00D248DD" w:rsidRDefault="00D248DD" w:rsidP="004F721C">
      <w:pPr>
        <w:spacing w:after="0" w:line="240" w:lineRule="auto"/>
        <w:ind w:firstLine="709"/>
        <w:contextualSpacing/>
        <w:jc w:val="center"/>
        <w:rPr>
          <w:rFonts w:ascii="Times New Roman" w:hAnsi="Times New Roman"/>
          <w:b/>
          <w:sz w:val="24"/>
          <w:szCs w:val="24"/>
        </w:rPr>
      </w:pPr>
    </w:p>
    <w:p w:rsidR="00D248DD" w:rsidRDefault="00D248DD" w:rsidP="004F721C">
      <w:pPr>
        <w:spacing w:after="0" w:line="240" w:lineRule="auto"/>
        <w:ind w:firstLine="709"/>
        <w:contextualSpacing/>
        <w:jc w:val="center"/>
        <w:rPr>
          <w:rFonts w:ascii="Times New Roman" w:hAnsi="Times New Roman"/>
          <w:b/>
          <w:sz w:val="24"/>
          <w:szCs w:val="24"/>
        </w:rPr>
      </w:pPr>
    </w:p>
    <w:p w:rsidR="00D248DD" w:rsidRDefault="00D248DD" w:rsidP="004F721C">
      <w:pPr>
        <w:spacing w:after="0" w:line="240" w:lineRule="auto"/>
        <w:ind w:firstLine="709"/>
        <w:contextualSpacing/>
        <w:jc w:val="center"/>
        <w:rPr>
          <w:rFonts w:ascii="Times New Roman" w:hAnsi="Times New Roman"/>
          <w:b/>
          <w:sz w:val="24"/>
          <w:szCs w:val="24"/>
        </w:rPr>
      </w:pPr>
    </w:p>
    <w:p w:rsidR="00D248DD" w:rsidRDefault="00D248DD" w:rsidP="004F721C">
      <w:pPr>
        <w:spacing w:after="0" w:line="240" w:lineRule="auto"/>
        <w:ind w:firstLine="709"/>
        <w:contextualSpacing/>
        <w:jc w:val="center"/>
        <w:rPr>
          <w:rFonts w:ascii="Times New Roman" w:hAnsi="Times New Roman"/>
          <w:b/>
          <w:sz w:val="24"/>
          <w:szCs w:val="24"/>
        </w:rPr>
      </w:pPr>
    </w:p>
    <w:p w:rsidR="00D248DD" w:rsidRDefault="00D248DD" w:rsidP="004F721C">
      <w:pPr>
        <w:spacing w:after="0" w:line="240" w:lineRule="auto"/>
        <w:ind w:firstLine="709"/>
        <w:contextualSpacing/>
        <w:jc w:val="center"/>
        <w:rPr>
          <w:rFonts w:ascii="Times New Roman" w:hAnsi="Times New Roman"/>
          <w:b/>
          <w:sz w:val="24"/>
          <w:szCs w:val="24"/>
        </w:rPr>
      </w:pPr>
    </w:p>
    <w:p w:rsidR="00D248DD" w:rsidRDefault="00D248DD" w:rsidP="004F721C">
      <w:pPr>
        <w:spacing w:after="0" w:line="240" w:lineRule="auto"/>
        <w:ind w:firstLine="709"/>
        <w:contextualSpacing/>
        <w:jc w:val="center"/>
        <w:rPr>
          <w:rFonts w:ascii="Times New Roman" w:hAnsi="Times New Roman"/>
          <w:b/>
          <w:sz w:val="24"/>
          <w:szCs w:val="24"/>
        </w:rPr>
      </w:pPr>
    </w:p>
    <w:p w:rsidR="00995864" w:rsidRDefault="00995864" w:rsidP="000B2DC0">
      <w:pPr>
        <w:spacing w:after="0" w:line="240" w:lineRule="auto"/>
        <w:contextualSpacing/>
        <w:rPr>
          <w:rFonts w:ascii="Times New Roman" w:hAnsi="Times New Roman"/>
          <w:b/>
          <w:sz w:val="24"/>
          <w:szCs w:val="24"/>
        </w:rPr>
      </w:pPr>
    </w:p>
    <w:p w:rsidR="00995864" w:rsidRPr="004F721C" w:rsidRDefault="00995864" w:rsidP="004F721C">
      <w:pPr>
        <w:spacing w:after="0" w:line="240" w:lineRule="auto"/>
        <w:ind w:firstLine="709"/>
        <w:contextualSpacing/>
        <w:jc w:val="center"/>
        <w:rPr>
          <w:rFonts w:ascii="Times New Roman" w:hAnsi="Times New Roman"/>
          <w:b/>
          <w:sz w:val="24"/>
          <w:szCs w:val="24"/>
        </w:rPr>
      </w:pPr>
    </w:p>
    <w:p w:rsidR="00F25EF2" w:rsidRPr="004F721C" w:rsidRDefault="00F25EF2" w:rsidP="004F721C">
      <w:pPr>
        <w:spacing w:after="0" w:line="240" w:lineRule="auto"/>
        <w:ind w:firstLine="709"/>
        <w:contextualSpacing/>
        <w:jc w:val="center"/>
        <w:rPr>
          <w:rFonts w:ascii="Times New Roman" w:hAnsi="Times New Roman"/>
          <w:b/>
          <w:sz w:val="24"/>
          <w:szCs w:val="24"/>
        </w:rPr>
      </w:pPr>
      <w:r w:rsidRPr="004F721C">
        <w:rPr>
          <w:rFonts w:ascii="Times New Roman" w:hAnsi="Times New Roman"/>
          <w:b/>
          <w:sz w:val="24"/>
          <w:szCs w:val="24"/>
        </w:rPr>
        <w:t>г. Казань</w:t>
      </w:r>
    </w:p>
    <w:p w:rsidR="00F25EF2" w:rsidRPr="004F721C" w:rsidRDefault="0093541F" w:rsidP="004F721C">
      <w:pPr>
        <w:spacing w:after="0" w:line="240" w:lineRule="auto"/>
        <w:ind w:firstLine="709"/>
        <w:contextualSpacing/>
        <w:jc w:val="center"/>
        <w:rPr>
          <w:rFonts w:ascii="Times New Roman" w:hAnsi="Times New Roman"/>
          <w:b/>
          <w:sz w:val="24"/>
          <w:szCs w:val="24"/>
        </w:rPr>
      </w:pPr>
      <w:r>
        <w:rPr>
          <w:rFonts w:ascii="Times New Roman" w:hAnsi="Times New Roman"/>
          <w:b/>
          <w:sz w:val="24"/>
          <w:szCs w:val="24"/>
        </w:rPr>
        <w:t>202</w:t>
      </w:r>
      <w:r w:rsidR="00CF483F">
        <w:rPr>
          <w:rFonts w:ascii="Times New Roman" w:hAnsi="Times New Roman"/>
          <w:b/>
          <w:sz w:val="24"/>
          <w:szCs w:val="24"/>
        </w:rPr>
        <w:t>4</w:t>
      </w:r>
      <w:r>
        <w:rPr>
          <w:rFonts w:ascii="Times New Roman" w:hAnsi="Times New Roman"/>
          <w:b/>
          <w:sz w:val="24"/>
          <w:szCs w:val="24"/>
        </w:rPr>
        <w:t xml:space="preserve"> </w:t>
      </w:r>
      <w:r w:rsidR="00F25EF2" w:rsidRPr="004F721C">
        <w:rPr>
          <w:rFonts w:ascii="Times New Roman" w:hAnsi="Times New Roman"/>
          <w:b/>
          <w:sz w:val="24"/>
          <w:szCs w:val="24"/>
        </w:rPr>
        <w:t>г.</w:t>
      </w:r>
      <w:r w:rsidR="00CC05C6" w:rsidRPr="004F721C">
        <w:rPr>
          <w:rFonts w:ascii="Times New Roman" w:hAnsi="Times New Roman"/>
          <w:sz w:val="24"/>
          <w:szCs w:val="24"/>
        </w:rPr>
        <w:br w:type="page"/>
      </w:r>
    </w:p>
    <w:p w:rsidR="00DE7B85" w:rsidRDefault="00DE7B85" w:rsidP="00DE7B85">
      <w:pPr>
        <w:pStyle w:val="aff8"/>
        <w:widowControl w:val="0"/>
        <w:spacing w:after="0" w:line="240" w:lineRule="auto"/>
        <w:ind w:left="709"/>
        <w:jc w:val="center"/>
        <w:rPr>
          <w:rFonts w:ascii="Times New Roman" w:eastAsia="DejaVu Sans" w:hAnsi="Times New Roman" w:cs="Times New Roman"/>
          <w:b/>
          <w:kern w:val="1"/>
          <w:sz w:val="24"/>
          <w:szCs w:val="24"/>
          <w:lang w:eastAsia="ar-SA"/>
        </w:rPr>
      </w:pPr>
      <w:r w:rsidRPr="00DE7B85">
        <w:rPr>
          <w:rFonts w:ascii="Times New Roman" w:eastAsia="DejaVu Sans" w:hAnsi="Times New Roman" w:cs="Times New Roman"/>
          <w:b/>
          <w:kern w:val="1"/>
          <w:sz w:val="24"/>
          <w:szCs w:val="24"/>
          <w:lang w:eastAsia="ar-SA"/>
        </w:rPr>
        <w:lastRenderedPageBreak/>
        <w:t>Содержание</w:t>
      </w:r>
    </w:p>
    <w:tbl>
      <w:tblPr>
        <w:tblStyle w:val="af2"/>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350"/>
        <w:gridCol w:w="456"/>
      </w:tblGrid>
      <w:tr w:rsidR="00DE7B85" w:rsidTr="00844C2A">
        <w:tc>
          <w:tcPr>
            <w:tcW w:w="10366" w:type="dxa"/>
          </w:tcPr>
          <w:p w:rsidR="00DE7B85" w:rsidRPr="003073D6" w:rsidRDefault="00DE7B85" w:rsidP="00DE7B85">
            <w:pPr>
              <w:spacing w:after="0" w:line="240" w:lineRule="auto"/>
            </w:pPr>
            <w:r w:rsidRPr="003073D6">
              <w:rPr>
                <w:rFonts w:ascii="Times New Roman" w:hAnsi="Times New Roman"/>
                <w:b/>
              </w:rPr>
              <w:t>Часть 1. Общие сведения и порядок проведения редукциона</w:t>
            </w:r>
          </w:p>
        </w:tc>
        <w:tc>
          <w:tcPr>
            <w:tcW w:w="440" w:type="dxa"/>
          </w:tcPr>
          <w:p w:rsidR="00DE7B85" w:rsidRDefault="00DE7B85" w:rsidP="00DE7B85">
            <w:pPr>
              <w:pStyle w:val="aff8"/>
              <w:widowControl w:val="0"/>
              <w:spacing w:after="0" w:line="240" w:lineRule="auto"/>
              <w:ind w:left="0"/>
              <w:rPr>
                <w:rFonts w:ascii="Times New Roman" w:eastAsia="DejaVu Sans" w:hAnsi="Times New Roman" w:cs="Times New Roman"/>
                <w:b/>
                <w:kern w:val="1"/>
                <w:sz w:val="24"/>
                <w:szCs w:val="24"/>
                <w:lang w:eastAsia="ar-SA"/>
              </w:rPr>
            </w:pPr>
            <w:r>
              <w:rPr>
                <w:rFonts w:ascii="Times New Roman" w:eastAsia="DejaVu Sans" w:hAnsi="Times New Roman" w:cs="Times New Roman"/>
                <w:b/>
                <w:kern w:val="1"/>
                <w:sz w:val="24"/>
                <w:szCs w:val="24"/>
                <w:lang w:eastAsia="ar-SA"/>
              </w:rPr>
              <w:t>3</w:t>
            </w:r>
          </w:p>
        </w:tc>
      </w:tr>
      <w:tr w:rsidR="00DE7B85" w:rsidTr="00844C2A">
        <w:tc>
          <w:tcPr>
            <w:tcW w:w="10366" w:type="dxa"/>
          </w:tcPr>
          <w:p w:rsidR="00DE7B85" w:rsidRPr="003073D6" w:rsidRDefault="00DE7B85" w:rsidP="00DE7B85">
            <w:pPr>
              <w:spacing w:after="0" w:line="240" w:lineRule="auto"/>
            </w:pPr>
            <w:r w:rsidRPr="003073D6">
              <w:rPr>
                <w:rFonts w:ascii="Times New Roman" w:hAnsi="Times New Roman"/>
                <w:b/>
              </w:rPr>
              <w:t>Раздел 1.1. Законодательное регулирование</w:t>
            </w:r>
          </w:p>
        </w:tc>
        <w:tc>
          <w:tcPr>
            <w:tcW w:w="440" w:type="dxa"/>
          </w:tcPr>
          <w:p w:rsidR="00DE7B85" w:rsidRDefault="00DE7B85" w:rsidP="00DE7B85">
            <w:pPr>
              <w:pStyle w:val="aff8"/>
              <w:widowControl w:val="0"/>
              <w:spacing w:after="0" w:line="240" w:lineRule="auto"/>
              <w:ind w:left="0"/>
              <w:rPr>
                <w:rFonts w:ascii="Times New Roman" w:eastAsia="DejaVu Sans" w:hAnsi="Times New Roman" w:cs="Times New Roman"/>
                <w:b/>
                <w:kern w:val="1"/>
                <w:sz w:val="24"/>
                <w:szCs w:val="24"/>
                <w:lang w:eastAsia="ar-SA"/>
              </w:rPr>
            </w:pPr>
            <w:r>
              <w:rPr>
                <w:rFonts w:ascii="Times New Roman" w:eastAsia="DejaVu Sans" w:hAnsi="Times New Roman" w:cs="Times New Roman"/>
                <w:b/>
                <w:kern w:val="1"/>
                <w:sz w:val="24"/>
                <w:szCs w:val="24"/>
                <w:lang w:eastAsia="ar-SA"/>
              </w:rPr>
              <w:t>3</w:t>
            </w:r>
          </w:p>
        </w:tc>
      </w:tr>
      <w:tr w:rsidR="00DE7B85" w:rsidTr="00844C2A">
        <w:tc>
          <w:tcPr>
            <w:tcW w:w="10366" w:type="dxa"/>
          </w:tcPr>
          <w:p w:rsidR="00DE7B85" w:rsidRPr="003073D6" w:rsidRDefault="00DE7B85" w:rsidP="00844C2A">
            <w:pPr>
              <w:spacing w:after="0" w:line="240" w:lineRule="auto"/>
            </w:pPr>
            <w:r w:rsidRPr="003073D6">
              <w:rPr>
                <w:rFonts w:ascii="Times New Roman" w:eastAsia="Calibri" w:hAnsi="Times New Roman"/>
                <w:b/>
                <w:kern w:val="0"/>
                <w:lang w:eastAsia="en-US"/>
              </w:rPr>
              <w:t xml:space="preserve">Раздел 1.2. </w:t>
            </w:r>
            <w:r w:rsidR="00844C2A">
              <w:rPr>
                <w:rFonts w:ascii="Times New Roman" w:eastAsia="Calibri" w:hAnsi="Times New Roman"/>
                <w:b/>
                <w:kern w:val="0"/>
                <w:lang w:eastAsia="en-US"/>
              </w:rPr>
              <w:t>Информация о заказчике.</w:t>
            </w:r>
          </w:p>
        </w:tc>
        <w:tc>
          <w:tcPr>
            <w:tcW w:w="440" w:type="dxa"/>
          </w:tcPr>
          <w:p w:rsidR="00DE7B85" w:rsidRDefault="00DE7B85" w:rsidP="00DE7B85">
            <w:pPr>
              <w:pStyle w:val="aff8"/>
              <w:widowControl w:val="0"/>
              <w:spacing w:after="0" w:line="240" w:lineRule="auto"/>
              <w:ind w:left="0"/>
              <w:rPr>
                <w:rFonts w:ascii="Times New Roman" w:eastAsia="DejaVu Sans" w:hAnsi="Times New Roman" w:cs="Times New Roman"/>
                <w:b/>
                <w:kern w:val="1"/>
                <w:sz w:val="24"/>
                <w:szCs w:val="24"/>
                <w:lang w:eastAsia="ar-SA"/>
              </w:rPr>
            </w:pPr>
            <w:r>
              <w:rPr>
                <w:rFonts w:ascii="Times New Roman" w:eastAsia="DejaVu Sans" w:hAnsi="Times New Roman" w:cs="Times New Roman"/>
                <w:b/>
                <w:kern w:val="1"/>
                <w:sz w:val="24"/>
                <w:szCs w:val="24"/>
                <w:lang w:eastAsia="ar-SA"/>
              </w:rPr>
              <w:t>3</w:t>
            </w:r>
          </w:p>
        </w:tc>
      </w:tr>
      <w:tr w:rsidR="00DE7B85" w:rsidTr="00844C2A">
        <w:tc>
          <w:tcPr>
            <w:tcW w:w="10366" w:type="dxa"/>
          </w:tcPr>
          <w:p w:rsidR="00DE7B85" w:rsidRPr="003073D6" w:rsidRDefault="00DE7B85" w:rsidP="00DE7B85">
            <w:pPr>
              <w:spacing w:after="0" w:line="240" w:lineRule="auto"/>
            </w:pPr>
            <w:r w:rsidRPr="003073D6">
              <w:rPr>
                <w:rFonts w:ascii="Times New Roman" w:eastAsia="Calibri" w:hAnsi="Times New Roman"/>
                <w:b/>
                <w:kern w:val="0"/>
                <w:lang w:eastAsia="en-US"/>
              </w:rPr>
              <w:t>Раздел 1.3. Информация об участии в редукционе, способе определения поставщика</w:t>
            </w:r>
          </w:p>
        </w:tc>
        <w:tc>
          <w:tcPr>
            <w:tcW w:w="440" w:type="dxa"/>
          </w:tcPr>
          <w:p w:rsidR="00DE7B85" w:rsidRDefault="00DE7B85" w:rsidP="00DE7B85">
            <w:pPr>
              <w:pStyle w:val="aff8"/>
              <w:widowControl w:val="0"/>
              <w:spacing w:after="0" w:line="240" w:lineRule="auto"/>
              <w:ind w:left="0"/>
              <w:rPr>
                <w:rFonts w:ascii="Times New Roman" w:eastAsia="DejaVu Sans" w:hAnsi="Times New Roman" w:cs="Times New Roman"/>
                <w:b/>
                <w:kern w:val="1"/>
                <w:sz w:val="24"/>
                <w:szCs w:val="24"/>
                <w:lang w:eastAsia="ar-SA"/>
              </w:rPr>
            </w:pPr>
            <w:r>
              <w:rPr>
                <w:rFonts w:ascii="Times New Roman" w:eastAsia="DejaVu Sans" w:hAnsi="Times New Roman" w:cs="Times New Roman"/>
                <w:b/>
                <w:kern w:val="1"/>
                <w:sz w:val="24"/>
                <w:szCs w:val="24"/>
                <w:lang w:eastAsia="ar-SA"/>
              </w:rPr>
              <w:t>3</w:t>
            </w:r>
          </w:p>
        </w:tc>
      </w:tr>
      <w:tr w:rsidR="00DE7B85" w:rsidTr="00844C2A">
        <w:tc>
          <w:tcPr>
            <w:tcW w:w="10366" w:type="dxa"/>
          </w:tcPr>
          <w:p w:rsidR="00DE7B85" w:rsidRPr="003073D6" w:rsidRDefault="00DE7B85" w:rsidP="00DE7B85">
            <w:pPr>
              <w:spacing w:after="0" w:line="240" w:lineRule="auto"/>
            </w:pPr>
            <w:r w:rsidRPr="003073D6">
              <w:rPr>
                <w:rFonts w:ascii="Times New Roman" w:hAnsi="Times New Roman"/>
                <w:b/>
              </w:rPr>
              <w:t>Раздел 1.4. Приоритет товаров российского происхождения, работ, услуг, выполняемых, оказываемых российскими лицами, при осуществлении закупок товаров, работ и услуг</w:t>
            </w:r>
          </w:p>
        </w:tc>
        <w:tc>
          <w:tcPr>
            <w:tcW w:w="440" w:type="dxa"/>
          </w:tcPr>
          <w:p w:rsidR="00DE7B85" w:rsidRDefault="00DE7B85" w:rsidP="00DE7B85">
            <w:pPr>
              <w:pStyle w:val="aff8"/>
              <w:widowControl w:val="0"/>
              <w:spacing w:after="0" w:line="240" w:lineRule="auto"/>
              <w:ind w:left="0"/>
              <w:rPr>
                <w:rFonts w:ascii="Times New Roman" w:eastAsia="DejaVu Sans" w:hAnsi="Times New Roman" w:cs="Times New Roman"/>
                <w:b/>
                <w:kern w:val="1"/>
                <w:sz w:val="24"/>
                <w:szCs w:val="24"/>
                <w:lang w:eastAsia="ar-SA"/>
              </w:rPr>
            </w:pPr>
            <w:r>
              <w:rPr>
                <w:rFonts w:ascii="Times New Roman" w:eastAsia="DejaVu Sans" w:hAnsi="Times New Roman" w:cs="Times New Roman"/>
                <w:b/>
                <w:kern w:val="1"/>
                <w:sz w:val="24"/>
                <w:szCs w:val="24"/>
                <w:lang w:eastAsia="ar-SA"/>
              </w:rPr>
              <w:t>3</w:t>
            </w:r>
          </w:p>
        </w:tc>
      </w:tr>
      <w:tr w:rsidR="00DE7B85" w:rsidTr="00844C2A">
        <w:tc>
          <w:tcPr>
            <w:tcW w:w="10366" w:type="dxa"/>
          </w:tcPr>
          <w:p w:rsidR="00DE7B85" w:rsidRPr="003073D6" w:rsidRDefault="00DE7B85" w:rsidP="00DE7B85">
            <w:pPr>
              <w:spacing w:after="0" w:line="240" w:lineRule="auto"/>
            </w:pPr>
            <w:r w:rsidRPr="003073D6">
              <w:rPr>
                <w:rFonts w:ascii="Times New Roman" w:hAnsi="Times New Roman"/>
                <w:b/>
              </w:rPr>
              <w:t>Раздел 1.5. Требования к участникам закупки</w:t>
            </w:r>
          </w:p>
        </w:tc>
        <w:tc>
          <w:tcPr>
            <w:tcW w:w="440" w:type="dxa"/>
          </w:tcPr>
          <w:p w:rsidR="00DE7B85" w:rsidRDefault="00DE7B85" w:rsidP="00DE7B85">
            <w:pPr>
              <w:pStyle w:val="aff8"/>
              <w:widowControl w:val="0"/>
              <w:spacing w:after="0" w:line="240" w:lineRule="auto"/>
              <w:ind w:left="0"/>
              <w:rPr>
                <w:rFonts w:ascii="Times New Roman" w:eastAsia="DejaVu Sans" w:hAnsi="Times New Roman" w:cs="Times New Roman"/>
                <w:b/>
                <w:kern w:val="1"/>
                <w:sz w:val="24"/>
                <w:szCs w:val="24"/>
                <w:lang w:eastAsia="ar-SA"/>
              </w:rPr>
            </w:pPr>
            <w:r>
              <w:rPr>
                <w:rFonts w:ascii="Times New Roman" w:eastAsia="DejaVu Sans" w:hAnsi="Times New Roman" w:cs="Times New Roman"/>
                <w:b/>
                <w:kern w:val="1"/>
                <w:sz w:val="24"/>
                <w:szCs w:val="24"/>
                <w:lang w:eastAsia="ar-SA"/>
              </w:rPr>
              <w:t>4</w:t>
            </w:r>
          </w:p>
        </w:tc>
      </w:tr>
      <w:tr w:rsidR="00DE7B85" w:rsidTr="00844C2A">
        <w:tc>
          <w:tcPr>
            <w:tcW w:w="10366" w:type="dxa"/>
          </w:tcPr>
          <w:p w:rsidR="00DE7B85" w:rsidRPr="003073D6" w:rsidRDefault="00DE7B85" w:rsidP="00DE7B85">
            <w:pPr>
              <w:spacing w:after="0" w:line="240" w:lineRule="auto"/>
            </w:pPr>
            <w:r w:rsidRPr="003073D6">
              <w:rPr>
                <w:rFonts w:ascii="Times New Roman" w:hAnsi="Times New Roman"/>
                <w:b/>
              </w:rPr>
              <w:t>Раздел 1.6. Требования к содержанию, форме, оформлению и составу заявки на участие в закупке</w:t>
            </w:r>
          </w:p>
        </w:tc>
        <w:tc>
          <w:tcPr>
            <w:tcW w:w="440" w:type="dxa"/>
          </w:tcPr>
          <w:p w:rsidR="00DE7B85" w:rsidRDefault="00DE7B85" w:rsidP="00DE7B85">
            <w:pPr>
              <w:pStyle w:val="aff8"/>
              <w:widowControl w:val="0"/>
              <w:spacing w:after="0" w:line="240" w:lineRule="auto"/>
              <w:ind w:left="0"/>
              <w:rPr>
                <w:rFonts w:ascii="Times New Roman" w:eastAsia="DejaVu Sans" w:hAnsi="Times New Roman" w:cs="Times New Roman"/>
                <w:b/>
                <w:kern w:val="1"/>
                <w:sz w:val="24"/>
                <w:szCs w:val="24"/>
                <w:lang w:eastAsia="ar-SA"/>
              </w:rPr>
            </w:pPr>
            <w:r>
              <w:rPr>
                <w:rFonts w:ascii="Times New Roman" w:eastAsia="DejaVu Sans" w:hAnsi="Times New Roman" w:cs="Times New Roman"/>
                <w:b/>
                <w:kern w:val="1"/>
                <w:sz w:val="24"/>
                <w:szCs w:val="24"/>
                <w:lang w:eastAsia="ar-SA"/>
              </w:rPr>
              <w:t>5</w:t>
            </w:r>
          </w:p>
        </w:tc>
      </w:tr>
      <w:tr w:rsidR="00DE7B85" w:rsidTr="00844C2A">
        <w:tc>
          <w:tcPr>
            <w:tcW w:w="10366" w:type="dxa"/>
          </w:tcPr>
          <w:p w:rsidR="00DE7B85" w:rsidRPr="003073D6" w:rsidRDefault="00DE7B85" w:rsidP="00DE7B85">
            <w:pPr>
              <w:spacing w:after="0" w:line="240" w:lineRule="auto"/>
              <w:rPr>
                <w:rFonts w:ascii="Times New Roman" w:hAnsi="Times New Roman"/>
                <w:b/>
              </w:rPr>
            </w:pPr>
            <w:r w:rsidRPr="003073D6">
              <w:rPr>
                <w:rFonts w:ascii="Times New Roman" w:hAnsi="Times New Roman"/>
                <w:b/>
              </w:rPr>
              <w:t>Раздел 1.7. Описание предмета закупки</w:t>
            </w:r>
          </w:p>
        </w:tc>
        <w:tc>
          <w:tcPr>
            <w:tcW w:w="440" w:type="dxa"/>
          </w:tcPr>
          <w:p w:rsidR="00DE7B85" w:rsidRDefault="00DE7B85" w:rsidP="00DE7B85">
            <w:pPr>
              <w:pStyle w:val="aff8"/>
              <w:widowControl w:val="0"/>
              <w:spacing w:after="0" w:line="240" w:lineRule="auto"/>
              <w:ind w:left="0"/>
              <w:rPr>
                <w:rFonts w:ascii="Times New Roman" w:eastAsia="DejaVu Sans" w:hAnsi="Times New Roman" w:cs="Times New Roman"/>
                <w:b/>
                <w:kern w:val="1"/>
                <w:sz w:val="24"/>
                <w:szCs w:val="24"/>
                <w:lang w:eastAsia="ar-SA"/>
              </w:rPr>
            </w:pPr>
            <w:r>
              <w:rPr>
                <w:rFonts w:ascii="Times New Roman" w:eastAsia="DejaVu Sans" w:hAnsi="Times New Roman" w:cs="Times New Roman"/>
                <w:b/>
                <w:kern w:val="1"/>
                <w:sz w:val="24"/>
                <w:szCs w:val="24"/>
                <w:lang w:eastAsia="ar-SA"/>
              </w:rPr>
              <w:t>5</w:t>
            </w:r>
          </w:p>
        </w:tc>
      </w:tr>
      <w:tr w:rsidR="00DE7B85" w:rsidTr="00844C2A">
        <w:tc>
          <w:tcPr>
            <w:tcW w:w="10366" w:type="dxa"/>
          </w:tcPr>
          <w:p w:rsidR="00DE7B85" w:rsidRPr="003073D6" w:rsidRDefault="00DE7B85" w:rsidP="00DE7B85">
            <w:pPr>
              <w:pStyle w:val="3b"/>
              <w:spacing w:after="0" w:line="240" w:lineRule="auto"/>
              <w:ind w:left="0"/>
              <w:rPr>
                <w:rFonts w:ascii="Times New Roman" w:hAnsi="Times New Roman"/>
                <w:b/>
                <w:sz w:val="22"/>
                <w:szCs w:val="22"/>
                <w:lang w:val="ru-RU"/>
              </w:rPr>
            </w:pPr>
            <w:r w:rsidRPr="003073D6">
              <w:rPr>
                <w:rFonts w:ascii="Times New Roman" w:hAnsi="Times New Roman"/>
                <w:b/>
                <w:sz w:val="22"/>
                <w:szCs w:val="22"/>
                <w:lang w:val="ru-RU"/>
              </w:rPr>
              <w:t>Часть 2. Информационная карта документации о редукционе</w:t>
            </w:r>
          </w:p>
        </w:tc>
        <w:tc>
          <w:tcPr>
            <w:tcW w:w="440" w:type="dxa"/>
          </w:tcPr>
          <w:p w:rsidR="00DE7B85" w:rsidRPr="00D90927" w:rsidRDefault="00185666"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7</w:t>
            </w:r>
          </w:p>
        </w:tc>
      </w:tr>
      <w:tr w:rsidR="00DE7B85" w:rsidTr="00844C2A">
        <w:trPr>
          <w:trHeight w:val="214"/>
        </w:trPr>
        <w:tc>
          <w:tcPr>
            <w:tcW w:w="10366" w:type="dxa"/>
          </w:tcPr>
          <w:p w:rsidR="00DE7B85" w:rsidRPr="003073D6" w:rsidRDefault="00DE7B85" w:rsidP="00C75CCC">
            <w:pPr>
              <w:spacing w:after="0"/>
            </w:pPr>
            <w:r w:rsidRPr="003073D6">
              <w:rPr>
                <w:rFonts w:ascii="Times New Roman" w:hAnsi="Times New Roman"/>
                <w:b/>
              </w:rPr>
              <w:t>Раздел 2.1. Предмет редукциона</w:t>
            </w:r>
          </w:p>
        </w:tc>
        <w:tc>
          <w:tcPr>
            <w:tcW w:w="440" w:type="dxa"/>
          </w:tcPr>
          <w:p w:rsidR="00DE7B85" w:rsidRPr="00D90927" w:rsidRDefault="00185666"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7</w:t>
            </w:r>
          </w:p>
        </w:tc>
      </w:tr>
      <w:tr w:rsidR="00844C2A" w:rsidTr="00844C2A">
        <w:tc>
          <w:tcPr>
            <w:tcW w:w="10366" w:type="dxa"/>
          </w:tcPr>
          <w:p w:rsidR="00844C2A" w:rsidRDefault="00844C2A" w:rsidP="00844C2A">
            <w:pPr>
              <w:spacing w:after="0" w:line="240" w:lineRule="auto"/>
              <w:contextualSpacing/>
              <w:jc w:val="both"/>
              <w:rPr>
                <w:rFonts w:ascii="Times New Roman" w:hAnsi="Times New Roman"/>
                <w:b/>
              </w:rPr>
            </w:pPr>
            <w:r w:rsidRPr="00514009">
              <w:rPr>
                <w:rFonts w:ascii="Times New Roman" w:hAnsi="Times New Roman"/>
                <w:b/>
              </w:rPr>
              <w:t>Раздел 2.2. 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p w:rsidR="007C62DB" w:rsidRPr="00E60C1D" w:rsidRDefault="007C62DB" w:rsidP="007C62DB">
            <w:pPr>
              <w:spacing w:after="0" w:line="240" w:lineRule="auto"/>
              <w:contextualSpacing/>
              <w:jc w:val="both"/>
              <w:rPr>
                <w:rFonts w:ascii="Times New Roman" w:hAnsi="Times New Roman"/>
                <w:b/>
              </w:rPr>
            </w:pPr>
            <w:r w:rsidRPr="00E60C1D">
              <w:rPr>
                <w:rFonts w:ascii="Times New Roman" w:hAnsi="Times New Roman"/>
                <w:b/>
              </w:rPr>
              <w:t>Раздел 2.3. Сведения о валюте, используемой для формирования цены договора и расчетов с поставщиками (исполнителями, подрядчиками).</w:t>
            </w:r>
          </w:p>
          <w:p w:rsidR="007C62DB" w:rsidRPr="00514009" w:rsidRDefault="007C62DB" w:rsidP="007C62DB">
            <w:pPr>
              <w:spacing w:after="0" w:line="240" w:lineRule="auto"/>
              <w:contextualSpacing/>
              <w:jc w:val="both"/>
              <w:rPr>
                <w:rFonts w:ascii="Times New Roman" w:hAnsi="Times New Roman"/>
                <w:b/>
              </w:rPr>
            </w:pPr>
            <w:r w:rsidRPr="00E60C1D">
              <w:rPr>
                <w:rFonts w:ascii="Times New Roman" w:hAnsi="Times New Roman"/>
                <w:b/>
              </w:rPr>
              <w:t>Раздел 2.4. 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заключенного договора.</w:t>
            </w:r>
          </w:p>
        </w:tc>
        <w:tc>
          <w:tcPr>
            <w:tcW w:w="440" w:type="dxa"/>
          </w:tcPr>
          <w:p w:rsidR="00844C2A" w:rsidRDefault="00185666" w:rsidP="00844C2A">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7</w:t>
            </w:r>
          </w:p>
          <w:p w:rsidR="007C62DB" w:rsidRDefault="007C62DB" w:rsidP="00844C2A">
            <w:pPr>
              <w:pStyle w:val="aff8"/>
              <w:widowControl w:val="0"/>
              <w:spacing w:after="0" w:line="240" w:lineRule="auto"/>
              <w:ind w:left="0"/>
              <w:rPr>
                <w:rFonts w:ascii="Times New Roman" w:eastAsia="DejaVu Sans" w:hAnsi="Times New Roman" w:cs="Times New Roman"/>
                <w:b/>
                <w:kern w:val="1"/>
                <w:sz w:val="24"/>
                <w:szCs w:val="24"/>
                <w:lang w:val="tt-RU" w:eastAsia="ar-SA"/>
              </w:rPr>
            </w:pPr>
          </w:p>
          <w:p w:rsidR="007C62DB" w:rsidRDefault="007C62DB" w:rsidP="00844C2A">
            <w:pPr>
              <w:pStyle w:val="aff8"/>
              <w:widowControl w:val="0"/>
              <w:spacing w:after="0" w:line="240" w:lineRule="auto"/>
              <w:ind w:left="0"/>
              <w:rPr>
                <w:rFonts w:ascii="Times New Roman" w:eastAsia="DejaVu Sans" w:hAnsi="Times New Roman" w:cs="Times New Roman"/>
                <w:b/>
                <w:kern w:val="1"/>
                <w:sz w:val="24"/>
                <w:szCs w:val="24"/>
                <w:lang w:val="tt-RU" w:eastAsia="ar-SA"/>
              </w:rPr>
            </w:pPr>
          </w:p>
          <w:p w:rsidR="007C62DB" w:rsidRDefault="00185666" w:rsidP="00844C2A">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7</w:t>
            </w:r>
          </w:p>
          <w:p w:rsidR="007C62DB" w:rsidRDefault="007C62DB" w:rsidP="00844C2A">
            <w:pPr>
              <w:pStyle w:val="aff8"/>
              <w:widowControl w:val="0"/>
              <w:spacing w:after="0" w:line="240" w:lineRule="auto"/>
              <w:ind w:left="0"/>
              <w:rPr>
                <w:rFonts w:ascii="Times New Roman" w:eastAsia="DejaVu Sans" w:hAnsi="Times New Roman" w:cs="Times New Roman"/>
                <w:b/>
                <w:kern w:val="1"/>
                <w:sz w:val="24"/>
                <w:szCs w:val="24"/>
                <w:lang w:val="tt-RU" w:eastAsia="ar-SA"/>
              </w:rPr>
            </w:pPr>
          </w:p>
          <w:p w:rsidR="007C62DB" w:rsidRPr="00D90927" w:rsidRDefault="00185666" w:rsidP="00844C2A">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7</w:t>
            </w:r>
          </w:p>
        </w:tc>
      </w:tr>
      <w:tr w:rsidR="00844C2A" w:rsidTr="00844C2A">
        <w:tc>
          <w:tcPr>
            <w:tcW w:w="10366" w:type="dxa"/>
          </w:tcPr>
          <w:p w:rsidR="00844C2A" w:rsidRPr="00514009" w:rsidRDefault="00844C2A" w:rsidP="007C62DB">
            <w:pPr>
              <w:spacing w:after="0" w:line="240" w:lineRule="auto"/>
              <w:contextualSpacing/>
              <w:jc w:val="both"/>
              <w:rPr>
                <w:rFonts w:ascii="Times New Roman" w:hAnsi="Times New Roman"/>
                <w:b/>
              </w:rPr>
            </w:pPr>
            <w:r w:rsidRPr="00514009">
              <w:rPr>
                <w:rFonts w:ascii="Times New Roman" w:hAnsi="Times New Roman"/>
                <w:b/>
                <w:lang w:val="tt-RU"/>
              </w:rPr>
              <w:t xml:space="preserve">Раздел </w:t>
            </w:r>
            <w:r w:rsidRPr="00514009">
              <w:rPr>
                <w:rFonts w:ascii="Times New Roman" w:hAnsi="Times New Roman"/>
                <w:b/>
              </w:rPr>
              <w:t>2.</w:t>
            </w:r>
            <w:r w:rsidR="007C62DB">
              <w:rPr>
                <w:rFonts w:ascii="Times New Roman" w:hAnsi="Times New Roman"/>
                <w:b/>
              </w:rPr>
              <w:t>5</w:t>
            </w:r>
            <w:r w:rsidRPr="00514009">
              <w:rPr>
                <w:rFonts w:ascii="Times New Roman" w:hAnsi="Times New Roman"/>
                <w:b/>
              </w:rPr>
              <w:t xml:space="preserve">. </w:t>
            </w:r>
            <w:r w:rsidRPr="00514009">
              <w:rPr>
                <w:rFonts w:ascii="Times New Roman" w:hAnsi="Times New Roman"/>
                <w:b/>
                <w:lang w:val="tt-RU"/>
              </w:rP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440" w:type="dxa"/>
          </w:tcPr>
          <w:p w:rsidR="00844C2A" w:rsidRPr="00D90927" w:rsidRDefault="00185666" w:rsidP="00844C2A">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7</w:t>
            </w:r>
          </w:p>
        </w:tc>
      </w:tr>
      <w:tr w:rsidR="00DE7B85" w:rsidTr="00844C2A">
        <w:tc>
          <w:tcPr>
            <w:tcW w:w="10366" w:type="dxa"/>
          </w:tcPr>
          <w:p w:rsidR="00DE7B85" w:rsidRPr="003073D6" w:rsidRDefault="00DE7B85" w:rsidP="00F2271D">
            <w:pPr>
              <w:spacing w:after="0" w:line="240" w:lineRule="auto"/>
              <w:contextualSpacing/>
              <w:jc w:val="both"/>
              <w:rPr>
                <w:rFonts w:ascii="Times New Roman" w:hAnsi="Times New Roman"/>
                <w:b/>
              </w:rPr>
            </w:pPr>
            <w:r w:rsidRPr="003073D6">
              <w:rPr>
                <w:rFonts w:ascii="Times New Roman" w:hAnsi="Times New Roman"/>
                <w:b/>
              </w:rPr>
              <w:t>Раздел 2.</w:t>
            </w:r>
            <w:r w:rsidR="007C62DB">
              <w:rPr>
                <w:rFonts w:ascii="Times New Roman" w:hAnsi="Times New Roman"/>
                <w:b/>
              </w:rPr>
              <w:t>6</w:t>
            </w:r>
            <w:r w:rsidRPr="003073D6">
              <w:rPr>
                <w:rFonts w:ascii="Times New Roman" w:hAnsi="Times New Roman"/>
                <w:b/>
              </w:rPr>
              <w:t xml:space="preserve">. Требования к описанию участниками закупки </w:t>
            </w:r>
            <w:r w:rsidR="00F2271D" w:rsidRPr="00F2271D">
              <w:rPr>
                <w:rFonts w:ascii="Times New Roman" w:hAnsi="Times New Roman"/>
                <w:b/>
              </w:rPr>
              <w:t xml:space="preserve">оказываемой услуги, которая является </w:t>
            </w:r>
            <w:r w:rsidRPr="003073D6">
              <w:rPr>
                <w:rFonts w:ascii="Times New Roman" w:hAnsi="Times New Roman"/>
                <w:b/>
              </w:rPr>
              <w:t xml:space="preserve"> предметом закупки, его функциональных характеристик (потребительских свойств), его количественных и качественных характеристик.</w:t>
            </w:r>
          </w:p>
        </w:tc>
        <w:tc>
          <w:tcPr>
            <w:tcW w:w="440" w:type="dxa"/>
          </w:tcPr>
          <w:p w:rsidR="00DE7B85" w:rsidRPr="00D90927" w:rsidRDefault="00185666"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7</w:t>
            </w:r>
          </w:p>
        </w:tc>
      </w:tr>
      <w:tr w:rsidR="00DE7B85" w:rsidTr="00844C2A">
        <w:tc>
          <w:tcPr>
            <w:tcW w:w="10366" w:type="dxa"/>
          </w:tcPr>
          <w:p w:rsidR="00DE7B85" w:rsidRPr="003073D6" w:rsidRDefault="00DE7B85" w:rsidP="007C62DB">
            <w:pPr>
              <w:spacing w:after="0" w:line="240" w:lineRule="auto"/>
              <w:contextualSpacing/>
              <w:jc w:val="both"/>
              <w:rPr>
                <w:rFonts w:ascii="Times New Roman" w:hAnsi="Times New Roman"/>
                <w:b/>
              </w:rPr>
            </w:pPr>
            <w:r w:rsidRPr="003073D6">
              <w:rPr>
                <w:rFonts w:ascii="Times New Roman" w:hAnsi="Times New Roman"/>
                <w:b/>
              </w:rPr>
              <w:t>Раздел 2.</w:t>
            </w:r>
            <w:r w:rsidR="007C62DB">
              <w:rPr>
                <w:rFonts w:ascii="Times New Roman" w:hAnsi="Times New Roman"/>
                <w:b/>
              </w:rPr>
              <w:t>7</w:t>
            </w:r>
            <w:r w:rsidRPr="003073D6">
              <w:rPr>
                <w:rFonts w:ascii="Times New Roman" w:hAnsi="Times New Roman"/>
                <w:b/>
              </w:rPr>
              <w:t>.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w:t>
            </w:r>
          </w:p>
        </w:tc>
        <w:tc>
          <w:tcPr>
            <w:tcW w:w="440" w:type="dxa"/>
          </w:tcPr>
          <w:p w:rsidR="00DE7B85" w:rsidRDefault="00185666" w:rsidP="00DE7B85">
            <w:pPr>
              <w:pStyle w:val="aff8"/>
              <w:widowControl w:val="0"/>
              <w:spacing w:after="0" w:line="240" w:lineRule="auto"/>
              <w:ind w:left="0"/>
              <w:rPr>
                <w:rFonts w:ascii="Times New Roman" w:eastAsia="DejaVu Sans" w:hAnsi="Times New Roman" w:cs="Times New Roman"/>
                <w:b/>
                <w:kern w:val="1"/>
                <w:sz w:val="24"/>
                <w:szCs w:val="24"/>
                <w:lang w:eastAsia="ar-SA"/>
              </w:rPr>
            </w:pPr>
            <w:r>
              <w:rPr>
                <w:rFonts w:ascii="Times New Roman" w:eastAsia="DejaVu Sans" w:hAnsi="Times New Roman" w:cs="Times New Roman"/>
                <w:b/>
                <w:kern w:val="1"/>
                <w:sz w:val="24"/>
                <w:szCs w:val="24"/>
                <w:lang w:eastAsia="ar-SA"/>
              </w:rPr>
              <w:t>7</w:t>
            </w:r>
          </w:p>
        </w:tc>
      </w:tr>
      <w:tr w:rsidR="00DE7B85" w:rsidTr="00844C2A">
        <w:tc>
          <w:tcPr>
            <w:tcW w:w="10366" w:type="dxa"/>
          </w:tcPr>
          <w:p w:rsidR="00DE7B85" w:rsidRPr="003073D6" w:rsidRDefault="00DE7B85" w:rsidP="007C62DB">
            <w:pPr>
              <w:spacing w:after="0" w:line="240" w:lineRule="auto"/>
              <w:contextualSpacing/>
              <w:jc w:val="both"/>
              <w:rPr>
                <w:rFonts w:ascii="Times New Roman" w:hAnsi="Times New Roman"/>
                <w:b/>
              </w:rPr>
            </w:pPr>
            <w:r w:rsidRPr="003073D6">
              <w:rPr>
                <w:rFonts w:ascii="Times New Roman" w:hAnsi="Times New Roman"/>
                <w:b/>
              </w:rPr>
              <w:t>Раздел 2.</w:t>
            </w:r>
            <w:r w:rsidR="007C62DB">
              <w:rPr>
                <w:rFonts w:ascii="Times New Roman" w:hAnsi="Times New Roman"/>
                <w:b/>
              </w:rPr>
              <w:t>8</w:t>
            </w:r>
            <w:r w:rsidRPr="003073D6">
              <w:rPr>
                <w:rFonts w:ascii="Times New Roman" w:hAnsi="Times New Roman"/>
                <w:b/>
              </w:rPr>
              <w:t xml:space="preserve">. Место, условия и сроки (периоды) </w:t>
            </w:r>
            <w:r w:rsidR="00F2271D" w:rsidRPr="00F2271D">
              <w:rPr>
                <w:rFonts w:ascii="Times New Roman" w:hAnsi="Times New Roman"/>
                <w:b/>
              </w:rPr>
              <w:t>оказания услуг</w:t>
            </w:r>
            <w:r w:rsidRPr="003073D6">
              <w:rPr>
                <w:rFonts w:ascii="Times New Roman" w:hAnsi="Times New Roman"/>
                <w:b/>
              </w:rPr>
              <w:t>.</w:t>
            </w:r>
          </w:p>
        </w:tc>
        <w:tc>
          <w:tcPr>
            <w:tcW w:w="440" w:type="dxa"/>
          </w:tcPr>
          <w:p w:rsidR="00DE7B85" w:rsidRPr="00D90927" w:rsidRDefault="00185666"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7</w:t>
            </w:r>
          </w:p>
        </w:tc>
      </w:tr>
      <w:tr w:rsidR="00DE7B85" w:rsidTr="00844C2A">
        <w:tc>
          <w:tcPr>
            <w:tcW w:w="10366" w:type="dxa"/>
          </w:tcPr>
          <w:p w:rsidR="00DE7B85" w:rsidRPr="003073D6" w:rsidRDefault="00DE7B85" w:rsidP="00F2271D">
            <w:pPr>
              <w:suppressAutoHyphens w:val="0"/>
              <w:spacing w:after="0" w:line="240" w:lineRule="auto"/>
              <w:contextualSpacing/>
              <w:jc w:val="both"/>
              <w:rPr>
                <w:rFonts w:ascii="Times New Roman" w:eastAsia="DejaVu Sans" w:hAnsi="Times New Roman"/>
                <w:b/>
              </w:rPr>
            </w:pPr>
            <w:r w:rsidRPr="003073D6">
              <w:rPr>
                <w:rFonts w:ascii="Times New Roman" w:eastAsia="DejaVu Sans" w:hAnsi="Times New Roman"/>
                <w:b/>
                <w:lang w:val="tt-RU"/>
              </w:rPr>
              <w:t>Раздел 2.</w:t>
            </w:r>
            <w:r w:rsidR="007C62DB">
              <w:rPr>
                <w:rFonts w:ascii="Times New Roman" w:eastAsia="DejaVu Sans" w:hAnsi="Times New Roman"/>
                <w:b/>
                <w:lang w:val="tt-RU"/>
              </w:rPr>
              <w:t>9</w:t>
            </w:r>
            <w:r w:rsidRPr="003073D6">
              <w:rPr>
                <w:rFonts w:ascii="Times New Roman" w:eastAsia="DejaVu Sans" w:hAnsi="Times New Roman"/>
                <w:b/>
                <w:lang w:val="tt-RU"/>
              </w:rPr>
              <w:t xml:space="preserve">. </w:t>
            </w:r>
            <w:r w:rsidRPr="003073D6">
              <w:rPr>
                <w:rFonts w:ascii="Times New Roman" w:eastAsia="DejaVu Sans" w:hAnsi="Times New Roman"/>
                <w:b/>
              </w:rPr>
              <w:t xml:space="preserve">Форма, сроки и порядок оплаты </w:t>
            </w:r>
            <w:r w:rsidR="00F2271D" w:rsidRPr="00F2271D">
              <w:rPr>
                <w:rFonts w:ascii="Times New Roman" w:eastAsia="DejaVu Sans" w:hAnsi="Times New Roman"/>
                <w:b/>
              </w:rPr>
              <w:t>услуг.</w:t>
            </w:r>
          </w:p>
        </w:tc>
        <w:tc>
          <w:tcPr>
            <w:tcW w:w="440" w:type="dxa"/>
          </w:tcPr>
          <w:p w:rsidR="00DE7B85" w:rsidRPr="00D90927" w:rsidRDefault="00185666"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7</w:t>
            </w:r>
          </w:p>
        </w:tc>
      </w:tr>
      <w:tr w:rsidR="00DE7B85" w:rsidTr="00844C2A">
        <w:tc>
          <w:tcPr>
            <w:tcW w:w="10366" w:type="dxa"/>
          </w:tcPr>
          <w:p w:rsidR="00DE7B85" w:rsidRPr="003073D6" w:rsidRDefault="00DE7B85" w:rsidP="007C62DB">
            <w:pPr>
              <w:spacing w:after="0" w:line="240" w:lineRule="auto"/>
              <w:contextualSpacing/>
              <w:jc w:val="both"/>
              <w:rPr>
                <w:rFonts w:ascii="Times New Roman" w:hAnsi="Times New Roman"/>
                <w:b/>
                <w:lang w:val="tt-RU"/>
              </w:rPr>
            </w:pPr>
            <w:r w:rsidRPr="003073D6">
              <w:rPr>
                <w:rFonts w:ascii="Times New Roman" w:hAnsi="Times New Roman"/>
                <w:b/>
              </w:rPr>
              <w:t>Раздел 2.</w:t>
            </w:r>
            <w:r w:rsidR="007C62DB">
              <w:rPr>
                <w:rFonts w:ascii="Times New Roman" w:hAnsi="Times New Roman"/>
                <w:b/>
              </w:rPr>
              <w:t>10</w:t>
            </w:r>
            <w:r w:rsidRPr="003073D6">
              <w:rPr>
                <w:rFonts w:ascii="Times New Roman" w:hAnsi="Times New Roman"/>
                <w:b/>
              </w:rPr>
              <w:t xml:space="preserve">. </w:t>
            </w:r>
            <w:r w:rsidRPr="003073D6">
              <w:rPr>
                <w:rFonts w:ascii="Times New Roman" w:hAnsi="Times New Roman"/>
                <w:b/>
                <w:lang w:val="tt-RU"/>
              </w:rPr>
              <w:t>Порядок, дата начала</w:t>
            </w:r>
            <w:r>
              <w:rPr>
                <w:rFonts w:ascii="Times New Roman" w:hAnsi="Times New Roman"/>
                <w:b/>
                <w:lang w:val="tt-RU"/>
              </w:rPr>
              <w:t>,</w:t>
            </w:r>
            <w:r w:rsidRPr="003073D6">
              <w:rPr>
                <w:rFonts w:ascii="Times New Roman" w:hAnsi="Times New Roman"/>
                <w:b/>
                <w:lang w:val="tt-RU"/>
              </w:rPr>
              <w:t xml:space="preserve"> дата</w:t>
            </w:r>
            <w:r>
              <w:rPr>
                <w:rFonts w:ascii="Times New Roman" w:hAnsi="Times New Roman"/>
                <w:b/>
                <w:lang w:val="tt-RU"/>
              </w:rPr>
              <w:t xml:space="preserve"> и время</w:t>
            </w:r>
            <w:r w:rsidRPr="003073D6">
              <w:rPr>
                <w:rFonts w:ascii="Times New Roman" w:hAnsi="Times New Roman"/>
                <w:b/>
                <w:lang w:val="tt-RU"/>
              </w:rPr>
              <w:t xml:space="preserve"> окончания срока подачи заяво</w:t>
            </w:r>
            <w:r>
              <w:rPr>
                <w:rFonts w:ascii="Times New Roman" w:hAnsi="Times New Roman"/>
                <w:b/>
                <w:lang w:val="tt-RU"/>
              </w:rPr>
              <w:t xml:space="preserve">к на участие в закупке (этапах </w:t>
            </w:r>
            <w:r w:rsidRPr="003073D6">
              <w:rPr>
                <w:rFonts w:ascii="Times New Roman" w:hAnsi="Times New Roman"/>
                <w:b/>
                <w:lang w:val="tt-RU"/>
              </w:rPr>
              <w:t>закупки) и порядок подведения итогов закупки (этапов закупки).</w:t>
            </w:r>
          </w:p>
        </w:tc>
        <w:tc>
          <w:tcPr>
            <w:tcW w:w="440" w:type="dxa"/>
          </w:tcPr>
          <w:p w:rsidR="00DE7B85" w:rsidRPr="00DE7B85" w:rsidRDefault="00185666"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7</w:t>
            </w:r>
          </w:p>
        </w:tc>
      </w:tr>
      <w:tr w:rsidR="00DE7B85" w:rsidTr="00844C2A">
        <w:tc>
          <w:tcPr>
            <w:tcW w:w="10366" w:type="dxa"/>
          </w:tcPr>
          <w:p w:rsidR="00DE7B85" w:rsidRPr="003073D6" w:rsidRDefault="00DE7B85" w:rsidP="007C62DB">
            <w:pPr>
              <w:spacing w:after="0" w:line="240" w:lineRule="auto"/>
              <w:contextualSpacing/>
              <w:jc w:val="both"/>
              <w:rPr>
                <w:rFonts w:ascii="Times New Roman" w:hAnsi="Times New Roman"/>
                <w:b/>
                <w:color w:val="000000"/>
                <w:lang w:eastAsia="ru-RU"/>
              </w:rPr>
            </w:pPr>
            <w:r w:rsidRPr="003073D6">
              <w:rPr>
                <w:rFonts w:ascii="Times New Roman" w:hAnsi="Times New Roman"/>
                <w:b/>
                <w:color w:val="000000"/>
                <w:lang w:eastAsia="ru-RU"/>
              </w:rPr>
              <w:t>Раздел 2.</w:t>
            </w:r>
            <w:r w:rsidR="007C62DB">
              <w:rPr>
                <w:rFonts w:ascii="Times New Roman" w:hAnsi="Times New Roman"/>
                <w:b/>
                <w:color w:val="000000"/>
                <w:lang w:eastAsia="ru-RU"/>
              </w:rPr>
              <w:t>11</w:t>
            </w:r>
            <w:r w:rsidRPr="003073D6">
              <w:rPr>
                <w:rFonts w:ascii="Times New Roman" w:hAnsi="Times New Roman"/>
                <w:b/>
                <w:color w:val="000000"/>
                <w:lang w:eastAsia="ru-RU"/>
              </w:rPr>
              <w:t>. Формы, порядок, дата и время окончания срока предоставления участникам закупки разъяснений положений документации о закупке.</w:t>
            </w:r>
          </w:p>
        </w:tc>
        <w:tc>
          <w:tcPr>
            <w:tcW w:w="440" w:type="dxa"/>
          </w:tcPr>
          <w:p w:rsidR="00DE7B85" w:rsidRPr="00D90927" w:rsidRDefault="00185666"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8</w:t>
            </w:r>
          </w:p>
        </w:tc>
      </w:tr>
      <w:tr w:rsidR="00DE7B85" w:rsidTr="00844C2A">
        <w:tc>
          <w:tcPr>
            <w:tcW w:w="10366" w:type="dxa"/>
          </w:tcPr>
          <w:p w:rsidR="00DE7B85" w:rsidRPr="003073D6" w:rsidRDefault="00DE7B85" w:rsidP="007C62DB">
            <w:pPr>
              <w:spacing w:after="0" w:line="240" w:lineRule="auto"/>
              <w:contextualSpacing/>
              <w:jc w:val="both"/>
              <w:rPr>
                <w:rFonts w:ascii="Times New Roman" w:hAnsi="Times New Roman"/>
                <w:b/>
                <w:color w:val="000000"/>
                <w:u w:val="single"/>
                <w:lang w:eastAsia="ru-RU"/>
              </w:rPr>
            </w:pPr>
            <w:r w:rsidRPr="003073D6">
              <w:rPr>
                <w:rFonts w:ascii="Times New Roman" w:hAnsi="Times New Roman"/>
                <w:b/>
              </w:rPr>
              <w:t>Раздел 2.</w:t>
            </w:r>
            <w:r w:rsidR="007C62DB">
              <w:rPr>
                <w:rFonts w:ascii="Times New Roman" w:hAnsi="Times New Roman"/>
                <w:b/>
              </w:rPr>
              <w:t>12</w:t>
            </w:r>
            <w:r w:rsidRPr="003073D6">
              <w:rPr>
                <w:rFonts w:ascii="Times New Roman" w:hAnsi="Times New Roman"/>
                <w:b/>
              </w:rPr>
              <w:t>. Дата рассмотрения заявок участников закупки и подведения итогов закупки.</w:t>
            </w:r>
          </w:p>
        </w:tc>
        <w:tc>
          <w:tcPr>
            <w:tcW w:w="440" w:type="dxa"/>
          </w:tcPr>
          <w:p w:rsidR="00DE7B85" w:rsidRPr="00D90927" w:rsidRDefault="00185666"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8</w:t>
            </w:r>
          </w:p>
        </w:tc>
      </w:tr>
      <w:tr w:rsidR="00DE7B85" w:rsidTr="00844C2A">
        <w:tc>
          <w:tcPr>
            <w:tcW w:w="10366" w:type="dxa"/>
          </w:tcPr>
          <w:p w:rsidR="00DE7B85" w:rsidRPr="003073D6" w:rsidRDefault="00DE7B85" w:rsidP="007C62DB">
            <w:pPr>
              <w:spacing w:after="0" w:line="240" w:lineRule="auto"/>
              <w:contextualSpacing/>
              <w:jc w:val="both"/>
              <w:rPr>
                <w:rFonts w:ascii="Times New Roman" w:hAnsi="Times New Roman"/>
                <w:b/>
              </w:rPr>
            </w:pPr>
            <w:r w:rsidRPr="003073D6">
              <w:rPr>
                <w:rFonts w:ascii="Times New Roman" w:hAnsi="Times New Roman"/>
                <w:b/>
              </w:rPr>
              <w:t>Раздел 2.</w:t>
            </w:r>
            <w:r w:rsidR="007C62DB">
              <w:rPr>
                <w:rFonts w:ascii="Times New Roman" w:hAnsi="Times New Roman"/>
                <w:b/>
              </w:rPr>
              <w:t>13</w:t>
            </w:r>
            <w:r w:rsidRPr="003073D6">
              <w:rPr>
                <w:rFonts w:ascii="Times New Roman" w:hAnsi="Times New Roman"/>
                <w:b/>
              </w:rPr>
              <w:t>. Критерии оценки и сопоставления заявок на участие в закупке.</w:t>
            </w:r>
          </w:p>
        </w:tc>
        <w:tc>
          <w:tcPr>
            <w:tcW w:w="440" w:type="dxa"/>
          </w:tcPr>
          <w:p w:rsidR="00DE7B85" w:rsidRPr="00D90927" w:rsidRDefault="00185666"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8</w:t>
            </w:r>
          </w:p>
        </w:tc>
      </w:tr>
      <w:tr w:rsidR="00DE7B85" w:rsidTr="00844C2A">
        <w:tc>
          <w:tcPr>
            <w:tcW w:w="10366" w:type="dxa"/>
          </w:tcPr>
          <w:p w:rsidR="00DE7B85" w:rsidRPr="003073D6" w:rsidRDefault="00DE7B85" w:rsidP="007C62DB">
            <w:pPr>
              <w:spacing w:after="0" w:line="240" w:lineRule="auto"/>
              <w:contextualSpacing/>
              <w:jc w:val="both"/>
              <w:rPr>
                <w:rFonts w:ascii="Times New Roman" w:hAnsi="Times New Roman"/>
                <w:b/>
              </w:rPr>
            </w:pPr>
            <w:r w:rsidRPr="003073D6">
              <w:rPr>
                <w:rFonts w:ascii="Times New Roman" w:hAnsi="Times New Roman"/>
                <w:b/>
              </w:rPr>
              <w:t>Раздел 2.</w:t>
            </w:r>
            <w:r w:rsidR="007C62DB">
              <w:rPr>
                <w:rFonts w:ascii="Times New Roman" w:hAnsi="Times New Roman"/>
                <w:b/>
              </w:rPr>
              <w:t>14</w:t>
            </w:r>
            <w:r w:rsidRPr="003073D6">
              <w:rPr>
                <w:rFonts w:ascii="Times New Roman" w:hAnsi="Times New Roman"/>
                <w:b/>
              </w:rPr>
              <w:t>. Порядок оценки и сопоставления заявок на участие в закупке.</w:t>
            </w:r>
          </w:p>
        </w:tc>
        <w:tc>
          <w:tcPr>
            <w:tcW w:w="440" w:type="dxa"/>
          </w:tcPr>
          <w:p w:rsidR="00DE7B85" w:rsidRPr="00D90927" w:rsidRDefault="00185666"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8</w:t>
            </w:r>
          </w:p>
        </w:tc>
      </w:tr>
      <w:tr w:rsidR="00DE7B85" w:rsidTr="00844C2A">
        <w:tc>
          <w:tcPr>
            <w:tcW w:w="10366" w:type="dxa"/>
          </w:tcPr>
          <w:p w:rsidR="00DE7B85" w:rsidRPr="003073D6" w:rsidRDefault="00DE7B85" w:rsidP="007C62DB">
            <w:pPr>
              <w:spacing w:after="0" w:line="240" w:lineRule="auto"/>
              <w:contextualSpacing/>
              <w:jc w:val="both"/>
              <w:rPr>
                <w:rFonts w:ascii="Times New Roman" w:hAnsi="Times New Roman"/>
                <w:b/>
              </w:rPr>
            </w:pPr>
            <w:r w:rsidRPr="003073D6">
              <w:rPr>
                <w:rFonts w:ascii="Times New Roman" w:hAnsi="Times New Roman"/>
                <w:b/>
              </w:rPr>
              <w:t>Раздел 2.</w:t>
            </w:r>
            <w:r w:rsidR="007C62DB">
              <w:rPr>
                <w:rFonts w:ascii="Times New Roman" w:hAnsi="Times New Roman"/>
                <w:b/>
              </w:rPr>
              <w:t>15</w:t>
            </w:r>
            <w:r w:rsidRPr="003073D6">
              <w:rPr>
                <w:rFonts w:ascii="Times New Roman" w:hAnsi="Times New Roman"/>
                <w:b/>
              </w:rPr>
              <w:t xml:space="preserve">. Способ и размер обеспечения заявки на участие в </w:t>
            </w:r>
            <w:r>
              <w:rPr>
                <w:rFonts w:ascii="Times New Roman" w:hAnsi="Times New Roman"/>
                <w:b/>
              </w:rPr>
              <w:t>редукционе</w:t>
            </w:r>
            <w:r w:rsidRPr="003073D6">
              <w:rPr>
                <w:rFonts w:ascii="Times New Roman" w:hAnsi="Times New Roman"/>
                <w:b/>
              </w:rPr>
              <w:t>, срок и поря</w:t>
            </w:r>
            <w:r>
              <w:rPr>
                <w:rFonts w:ascii="Times New Roman" w:hAnsi="Times New Roman"/>
                <w:b/>
              </w:rPr>
              <w:t xml:space="preserve">док предоставления обеспечения </w:t>
            </w:r>
            <w:r w:rsidRPr="003073D6">
              <w:rPr>
                <w:rFonts w:ascii="Times New Roman" w:hAnsi="Times New Roman"/>
                <w:b/>
              </w:rPr>
              <w:t xml:space="preserve"> заявк</w:t>
            </w:r>
            <w:r>
              <w:rPr>
                <w:rFonts w:ascii="Times New Roman" w:hAnsi="Times New Roman"/>
                <w:b/>
              </w:rPr>
              <w:t>и (если Заказчиком установлено</w:t>
            </w:r>
            <w:r w:rsidRPr="003073D6">
              <w:rPr>
                <w:rFonts w:ascii="Times New Roman" w:hAnsi="Times New Roman"/>
                <w:b/>
              </w:rPr>
              <w:t xml:space="preserve"> </w:t>
            </w:r>
            <w:r>
              <w:rPr>
                <w:rFonts w:ascii="Times New Roman" w:hAnsi="Times New Roman"/>
                <w:b/>
              </w:rPr>
              <w:t xml:space="preserve">такое </w:t>
            </w:r>
            <w:r w:rsidRPr="003073D6">
              <w:rPr>
                <w:rFonts w:ascii="Times New Roman" w:hAnsi="Times New Roman"/>
                <w:b/>
              </w:rPr>
              <w:t>требование).</w:t>
            </w:r>
          </w:p>
        </w:tc>
        <w:tc>
          <w:tcPr>
            <w:tcW w:w="440" w:type="dxa"/>
          </w:tcPr>
          <w:p w:rsidR="00DE7B85" w:rsidRPr="00D90927" w:rsidRDefault="00185666"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8</w:t>
            </w:r>
          </w:p>
        </w:tc>
      </w:tr>
      <w:tr w:rsidR="00DE7B85" w:rsidTr="00844C2A">
        <w:tc>
          <w:tcPr>
            <w:tcW w:w="10366" w:type="dxa"/>
          </w:tcPr>
          <w:p w:rsidR="00DE7B85" w:rsidRPr="003073D6" w:rsidRDefault="00DE7B85" w:rsidP="007C62DB">
            <w:pPr>
              <w:spacing w:after="0" w:line="240" w:lineRule="auto"/>
              <w:contextualSpacing/>
              <w:jc w:val="both"/>
              <w:rPr>
                <w:rFonts w:ascii="Times New Roman" w:hAnsi="Times New Roman"/>
                <w:b/>
              </w:rPr>
            </w:pPr>
            <w:r w:rsidRPr="003073D6">
              <w:rPr>
                <w:rFonts w:ascii="Times New Roman" w:hAnsi="Times New Roman"/>
                <w:b/>
              </w:rPr>
              <w:t>Раздел 2.</w:t>
            </w:r>
            <w:r w:rsidR="007C62DB">
              <w:rPr>
                <w:rFonts w:ascii="Times New Roman" w:hAnsi="Times New Roman"/>
                <w:b/>
              </w:rPr>
              <w:t>16</w:t>
            </w:r>
            <w:r w:rsidRPr="003073D6">
              <w:rPr>
                <w:rFonts w:ascii="Times New Roman" w:hAnsi="Times New Roman"/>
                <w:b/>
              </w:rPr>
              <w:t xml:space="preserve">. Способ и размер обеспечения исполнения договора на участие в </w:t>
            </w:r>
            <w:r>
              <w:rPr>
                <w:rFonts w:ascii="Times New Roman" w:hAnsi="Times New Roman"/>
                <w:b/>
              </w:rPr>
              <w:t>редукционе</w:t>
            </w:r>
            <w:r w:rsidRPr="003073D6">
              <w:rPr>
                <w:rFonts w:ascii="Times New Roman" w:hAnsi="Times New Roman"/>
                <w:b/>
              </w:rPr>
              <w:t xml:space="preserve">, срок и порядок предоставления такого обеспечения (если Заказчиком установлено </w:t>
            </w:r>
            <w:r>
              <w:rPr>
                <w:rFonts w:ascii="Times New Roman" w:hAnsi="Times New Roman"/>
                <w:b/>
              </w:rPr>
              <w:t>тако</w:t>
            </w:r>
            <w:r w:rsidRPr="003073D6">
              <w:rPr>
                <w:rFonts w:ascii="Times New Roman" w:hAnsi="Times New Roman"/>
                <w:b/>
              </w:rPr>
              <w:t>е требование).</w:t>
            </w:r>
          </w:p>
        </w:tc>
        <w:tc>
          <w:tcPr>
            <w:tcW w:w="440" w:type="dxa"/>
          </w:tcPr>
          <w:p w:rsidR="00DE7B85" w:rsidRPr="00D90927" w:rsidRDefault="00EC0EDA"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9</w:t>
            </w:r>
          </w:p>
        </w:tc>
      </w:tr>
      <w:tr w:rsidR="00DE7B85" w:rsidTr="00844C2A">
        <w:tc>
          <w:tcPr>
            <w:tcW w:w="10366" w:type="dxa"/>
          </w:tcPr>
          <w:p w:rsidR="00DE7B85" w:rsidRDefault="00DE7B85" w:rsidP="007C62DB">
            <w:pPr>
              <w:spacing w:after="0" w:line="240" w:lineRule="auto"/>
              <w:contextualSpacing/>
              <w:jc w:val="both"/>
              <w:rPr>
                <w:rFonts w:ascii="Times New Roman" w:hAnsi="Times New Roman"/>
                <w:b/>
              </w:rPr>
            </w:pPr>
            <w:r w:rsidRPr="00E31E74">
              <w:rPr>
                <w:rFonts w:ascii="Times New Roman" w:hAnsi="Times New Roman"/>
                <w:b/>
              </w:rPr>
              <w:t>Раздел 2.</w:t>
            </w:r>
            <w:r w:rsidR="007C62DB">
              <w:rPr>
                <w:rFonts w:ascii="Times New Roman" w:hAnsi="Times New Roman"/>
                <w:b/>
              </w:rPr>
              <w:t>17</w:t>
            </w:r>
            <w:r w:rsidRPr="00E31E74">
              <w:rPr>
                <w:rFonts w:ascii="Times New Roman" w:hAnsi="Times New Roman"/>
                <w:b/>
              </w:rPr>
              <w:t>. Основания для отклонения заявки участника закупки</w:t>
            </w:r>
          </w:p>
          <w:p w:rsidR="00371B50" w:rsidRPr="003073D6" w:rsidRDefault="00371B50" w:rsidP="007C62DB">
            <w:pPr>
              <w:spacing w:after="0" w:line="240" w:lineRule="auto"/>
              <w:contextualSpacing/>
              <w:jc w:val="both"/>
              <w:rPr>
                <w:rFonts w:ascii="Times New Roman" w:hAnsi="Times New Roman"/>
                <w:b/>
              </w:rPr>
            </w:pPr>
            <w:r w:rsidRPr="00371B50">
              <w:rPr>
                <w:rFonts w:ascii="Times New Roman" w:hAnsi="Times New Roman"/>
                <w:b/>
              </w:rPr>
              <w:t>Раздел 2.18. Порядок заключения договора</w:t>
            </w:r>
          </w:p>
        </w:tc>
        <w:tc>
          <w:tcPr>
            <w:tcW w:w="440" w:type="dxa"/>
          </w:tcPr>
          <w:p w:rsidR="00DE7B85" w:rsidRDefault="00EC0EDA"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9</w:t>
            </w:r>
          </w:p>
          <w:p w:rsidR="00EC0EDA" w:rsidRPr="00D90927" w:rsidRDefault="00EC0EDA"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9</w:t>
            </w:r>
          </w:p>
        </w:tc>
      </w:tr>
      <w:tr w:rsidR="00E558D3" w:rsidTr="00844C2A">
        <w:tc>
          <w:tcPr>
            <w:tcW w:w="10366" w:type="dxa"/>
          </w:tcPr>
          <w:p w:rsidR="00E558D3" w:rsidRDefault="00E558D3" w:rsidP="00E558D3">
            <w:pPr>
              <w:pStyle w:val="18"/>
              <w:spacing w:after="0" w:line="240" w:lineRule="auto"/>
              <w:ind w:left="0"/>
              <w:rPr>
                <w:rFonts w:ascii="Times New Roman" w:hAnsi="Times New Roman"/>
                <w:b/>
                <w:sz w:val="22"/>
                <w:szCs w:val="22"/>
                <w:lang w:val="ru-RU"/>
              </w:rPr>
            </w:pPr>
            <w:r w:rsidRPr="003073D6">
              <w:rPr>
                <w:rFonts w:ascii="Times New Roman" w:hAnsi="Times New Roman"/>
                <w:b/>
                <w:sz w:val="22"/>
                <w:szCs w:val="22"/>
                <w:lang w:val="ru-RU"/>
              </w:rPr>
              <w:t>Часть 3</w:t>
            </w:r>
            <w:r>
              <w:rPr>
                <w:rFonts w:ascii="Times New Roman" w:hAnsi="Times New Roman"/>
                <w:b/>
                <w:sz w:val="22"/>
                <w:szCs w:val="22"/>
                <w:lang w:val="ru-RU"/>
              </w:rPr>
              <w:t>.</w:t>
            </w:r>
            <w:r w:rsidRPr="003073D6">
              <w:rPr>
                <w:rFonts w:ascii="Times New Roman" w:hAnsi="Times New Roman"/>
                <w:b/>
                <w:sz w:val="22"/>
                <w:szCs w:val="22"/>
                <w:lang w:val="ru-RU"/>
              </w:rPr>
              <w:t xml:space="preserve"> Образцы форм для заполнения участником редукциона</w:t>
            </w:r>
          </w:p>
          <w:p w:rsidR="00E558D3" w:rsidRPr="003073D6" w:rsidRDefault="00E558D3" w:rsidP="00F2271D">
            <w:pPr>
              <w:pStyle w:val="18"/>
              <w:spacing w:after="0" w:line="240" w:lineRule="auto"/>
              <w:ind w:left="0"/>
              <w:rPr>
                <w:rFonts w:ascii="Times New Roman" w:hAnsi="Times New Roman"/>
                <w:b/>
                <w:sz w:val="22"/>
                <w:szCs w:val="22"/>
                <w:lang w:val="ru-RU"/>
              </w:rPr>
            </w:pPr>
            <w:r w:rsidRPr="00E558D3">
              <w:rPr>
                <w:rFonts w:ascii="Times New Roman" w:hAnsi="Times New Roman"/>
                <w:b/>
                <w:sz w:val="22"/>
                <w:szCs w:val="22"/>
                <w:lang w:val="ru-RU"/>
              </w:rPr>
              <w:t xml:space="preserve">Раздел 3.1. Форма предложения </w:t>
            </w:r>
            <w:r w:rsidR="00F2271D" w:rsidRPr="00F2271D">
              <w:rPr>
                <w:rFonts w:ascii="Times New Roman" w:hAnsi="Times New Roman"/>
                <w:b/>
                <w:sz w:val="22"/>
                <w:szCs w:val="22"/>
                <w:lang w:val="ru-RU"/>
              </w:rPr>
              <w:t>участник</w:t>
            </w:r>
            <w:r w:rsidR="00F2271D">
              <w:rPr>
                <w:rFonts w:ascii="Times New Roman" w:hAnsi="Times New Roman"/>
                <w:b/>
                <w:sz w:val="22"/>
                <w:szCs w:val="22"/>
                <w:lang w:val="ru-RU"/>
              </w:rPr>
              <w:t>а</w:t>
            </w:r>
            <w:r w:rsidR="00F2271D" w:rsidRPr="00F2271D">
              <w:rPr>
                <w:rFonts w:ascii="Times New Roman" w:hAnsi="Times New Roman"/>
                <w:b/>
                <w:sz w:val="22"/>
                <w:szCs w:val="22"/>
                <w:lang w:val="ru-RU"/>
              </w:rPr>
              <w:t xml:space="preserve"> редукциона</w:t>
            </w:r>
            <w:r w:rsidR="00F2271D">
              <w:rPr>
                <w:rFonts w:ascii="Times New Roman" w:hAnsi="Times New Roman"/>
                <w:b/>
                <w:sz w:val="22"/>
                <w:szCs w:val="22"/>
                <w:lang w:val="ru-RU"/>
              </w:rPr>
              <w:t>.</w:t>
            </w:r>
          </w:p>
        </w:tc>
        <w:tc>
          <w:tcPr>
            <w:tcW w:w="440" w:type="dxa"/>
          </w:tcPr>
          <w:p w:rsidR="00E558D3" w:rsidRDefault="00E558D3" w:rsidP="00E558D3">
            <w:pPr>
              <w:pStyle w:val="aff8"/>
              <w:widowControl w:val="0"/>
              <w:spacing w:after="0" w:line="240" w:lineRule="auto"/>
              <w:ind w:left="0"/>
              <w:rPr>
                <w:rFonts w:ascii="Times New Roman" w:eastAsia="DejaVu Sans" w:hAnsi="Times New Roman" w:cs="Times New Roman"/>
                <w:b/>
                <w:kern w:val="1"/>
                <w:sz w:val="24"/>
                <w:szCs w:val="24"/>
                <w:lang w:eastAsia="ar-SA"/>
              </w:rPr>
            </w:pPr>
            <w:r>
              <w:rPr>
                <w:rFonts w:ascii="Times New Roman" w:eastAsia="DejaVu Sans" w:hAnsi="Times New Roman" w:cs="Times New Roman"/>
                <w:b/>
                <w:kern w:val="1"/>
                <w:sz w:val="24"/>
                <w:szCs w:val="24"/>
                <w:lang w:eastAsia="ar-SA"/>
              </w:rPr>
              <w:t>11</w:t>
            </w:r>
          </w:p>
          <w:p w:rsidR="00E558D3" w:rsidRPr="00D90927" w:rsidRDefault="00E558D3" w:rsidP="00E558D3">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eastAsia="ar-SA"/>
              </w:rPr>
              <w:t>11</w:t>
            </w:r>
          </w:p>
        </w:tc>
      </w:tr>
      <w:tr w:rsidR="00E558D3" w:rsidTr="00844C2A">
        <w:tc>
          <w:tcPr>
            <w:tcW w:w="10366" w:type="dxa"/>
          </w:tcPr>
          <w:p w:rsidR="00E558D3" w:rsidRPr="003073D6" w:rsidRDefault="00E558D3" w:rsidP="00E558D3">
            <w:pPr>
              <w:pStyle w:val="32"/>
              <w:keepNext w:val="0"/>
              <w:widowControl w:val="0"/>
              <w:spacing w:before="0"/>
              <w:contextualSpacing/>
              <w:outlineLvl w:val="2"/>
              <w:rPr>
                <w:sz w:val="22"/>
                <w:szCs w:val="22"/>
              </w:rPr>
            </w:pPr>
            <w:r w:rsidRPr="003073D6">
              <w:rPr>
                <w:rFonts w:eastAsia="Calibri"/>
                <w:sz w:val="22"/>
                <w:szCs w:val="22"/>
              </w:rPr>
              <w:t>Раздел 3.</w:t>
            </w:r>
            <w:r>
              <w:rPr>
                <w:rFonts w:eastAsia="Calibri"/>
                <w:sz w:val="22"/>
                <w:szCs w:val="22"/>
              </w:rPr>
              <w:t>2</w:t>
            </w:r>
            <w:r w:rsidRPr="003073D6">
              <w:rPr>
                <w:rFonts w:eastAsia="Calibri"/>
                <w:sz w:val="22"/>
                <w:szCs w:val="22"/>
              </w:rPr>
              <w:t>.</w:t>
            </w:r>
            <w:r>
              <w:t xml:space="preserve"> </w:t>
            </w:r>
            <w:r w:rsidRPr="00AB68C6">
              <w:rPr>
                <w:rFonts w:eastAsia="Calibri"/>
                <w:sz w:val="22"/>
                <w:szCs w:val="22"/>
              </w:rPr>
              <w:t>Форма общих сведений об участнике закупки</w:t>
            </w:r>
          </w:p>
        </w:tc>
        <w:tc>
          <w:tcPr>
            <w:tcW w:w="440" w:type="dxa"/>
          </w:tcPr>
          <w:p w:rsidR="00E558D3" w:rsidRPr="00D90927" w:rsidRDefault="00E558D3" w:rsidP="00AE62DC">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eastAsia="ar-SA"/>
              </w:rPr>
              <w:t>1</w:t>
            </w:r>
            <w:r w:rsidR="00AE62DC">
              <w:rPr>
                <w:rFonts w:ascii="Times New Roman" w:eastAsia="DejaVu Sans" w:hAnsi="Times New Roman" w:cs="Times New Roman"/>
                <w:b/>
                <w:kern w:val="1"/>
                <w:sz w:val="24"/>
                <w:szCs w:val="24"/>
                <w:lang w:eastAsia="ar-SA"/>
              </w:rPr>
              <w:t>2</w:t>
            </w:r>
          </w:p>
        </w:tc>
      </w:tr>
      <w:tr w:rsidR="00E558D3" w:rsidTr="00844C2A">
        <w:tc>
          <w:tcPr>
            <w:tcW w:w="10366" w:type="dxa"/>
          </w:tcPr>
          <w:p w:rsidR="00E558D3" w:rsidRPr="00BD771B" w:rsidRDefault="00E558D3" w:rsidP="00E558D3">
            <w:pPr>
              <w:widowControl w:val="0"/>
              <w:suppressAutoHyphens w:val="0"/>
              <w:spacing w:after="0" w:line="240" w:lineRule="auto"/>
              <w:contextualSpacing/>
              <w:jc w:val="both"/>
              <w:outlineLvl w:val="1"/>
              <w:rPr>
                <w:rFonts w:ascii="Times New Roman" w:eastAsia="DejaVu Sans" w:hAnsi="Times New Roman"/>
                <w:b/>
                <w:highlight w:val="cyan"/>
              </w:rPr>
            </w:pPr>
          </w:p>
        </w:tc>
        <w:tc>
          <w:tcPr>
            <w:tcW w:w="440" w:type="dxa"/>
          </w:tcPr>
          <w:p w:rsidR="00E558D3" w:rsidRPr="00D90927" w:rsidRDefault="00E558D3" w:rsidP="00E558D3">
            <w:pPr>
              <w:pStyle w:val="aff8"/>
              <w:widowControl w:val="0"/>
              <w:spacing w:after="0" w:line="240" w:lineRule="auto"/>
              <w:ind w:left="0"/>
              <w:rPr>
                <w:rFonts w:ascii="Times New Roman" w:eastAsia="DejaVu Sans" w:hAnsi="Times New Roman" w:cs="Times New Roman"/>
                <w:b/>
                <w:kern w:val="1"/>
                <w:sz w:val="24"/>
                <w:szCs w:val="24"/>
                <w:lang w:val="tt-RU" w:eastAsia="ar-SA"/>
              </w:rPr>
            </w:pPr>
          </w:p>
        </w:tc>
      </w:tr>
    </w:tbl>
    <w:p w:rsidR="00DE7B85" w:rsidRDefault="00DE7B85" w:rsidP="00DE7B85">
      <w:pPr>
        <w:pStyle w:val="aff8"/>
        <w:widowControl w:val="0"/>
        <w:spacing w:after="0" w:line="240" w:lineRule="auto"/>
        <w:ind w:left="709"/>
        <w:rPr>
          <w:rFonts w:ascii="Times New Roman" w:eastAsia="DejaVu Sans" w:hAnsi="Times New Roman" w:cs="Times New Roman"/>
          <w:b/>
          <w:kern w:val="1"/>
          <w:sz w:val="24"/>
          <w:szCs w:val="24"/>
          <w:lang w:eastAsia="ar-SA"/>
        </w:rPr>
      </w:pPr>
    </w:p>
    <w:p w:rsidR="009C6CDD" w:rsidRDefault="009C6CDD" w:rsidP="004F721C">
      <w:pPr>
        <w:pStyle w:val="18"/>
        <w:spacing w:after="0" w:line="240" w:lineRule="auto"/>
        <w:ind w:left="0" w:firstLine="709"/>
        <w:jc w:val="center"/>
        <w:rPr>
          <w:rFonts w:ascii="Times New Roman" w:hAnsi="Times New Roman"/>
          <w:b/>
          <w:sz w:val="24"/>
          <w:szCs w:val="24"/>
          <w:lang w:val="ru-RU"/>
        </w:rPr>
      </w:pPr>
    </w:p>
    <w:p w:rsidR="00C75CCC" w:rsidRDefault="00C75CCC" w:rsidP="004F721C">
      <w:pPr>
        <w:pStyle w:val="18"/>
        <w:spacing w:after="0" w:line="240" w:lineRule="auto"/>
        <w:ind w:left="0" w:firstLine="709"/>
        <w:jc w:val="center"/>
        <w:rPr>
          <w:rFonts w:ascii="Times New Roman" w:hAnsi="Times New Roman"/>
          <w:b/>
          <w:sz w:val="24"/>
          <w:szCs w:val="24"/>
          <w:lang w:val="ru-RU"/>
        </w:rPr>
      </w:pPr>
    </w:p>
    <w:p w:rsidR="00840DDF" w:rsidRDefault="00840DDF" w:rsidP="004F721C">
      <w:pPr>
        <w:pStyle w:val="18"/>
        <w:spacing w:after="0" w:line="240" w:lineRule="auto"/>
        <w:ind w:left="0" w:firstLine="709"/>
        <w:jc w:val="center"/>
        <w:rPr>
          <w:rFonts w:ascii="Times New Roman" w:hAnsi="Times New Roman"/>
          <w:b/>
          <w:sz w:val="24"/>
          <w:szCs w:val="24"/>
          <w:lang w:val="ru-RU"/>
        </w:rPr>
      </w:pPr>
    </w:p>
    <w:p w:rsidR="00840DDF" w:rsidRDefault="00840DDF" w:rsidP="004F721C">
      <w:pPr>
        <w:pStyle w:val="18"/>
        <w:spacing w:after="0" w:line="240" w:lineRule="auto"/>
        <w:ind w:left="0" w:firstLine="709"/>
        <w:jc w:val="center"/>
        <w:rPr>
          <w:rFonts w:ascii="Times New Roman" w:hAnsi="Times New Roman"/>
          <w:b/>
          <w:sz w:val="24"/>
          <w:szCs w:val="24"/>
          <w:lang w:val="ru-RU"/>
        </w:rPr>
      </w:pPr>
    </w:p>
    <w:p w:rsidR="00840DDF" w:rsidRDefault="00840DDF" w:rsidP="004F721C">
      <w:pPr>
        <w:pStyle w:val="18"/>
        <w:spacing w:after="0" w:line="240" w:lineRule="auto"/>
        <w:ind w:left="0" w:firstLine="709"/>
        <w:jc w:val="center"/>
        <w:rPr>
          <w:rFonts w:ascii="Times New Roman" w:hAnsi="Times New Roman"/>
          <w:b/>
          <w:sz w:val="24"/>
          <w:szCs w:val="24"/>
          <w:lang w:val="ru-RU"/>
        </w:rPr>
      </w:pPr>
    </w:p>
    <w:p w:rsidR="00840DDF" w:rsidRDefault="00840DDF" w:rsidP="004F721C">
      <w:pPr>
        <w:pStyle w:val="18"/>
        <w:spacing w:after="0" w:line="240" w:lineRule="auto"/>
        <w:ind w:left="0" w:firstLine="709"/>
        <w:jc w:val="center"/>
        <w:rPr>
          <w:rFonts w:ascii="Times New Roman" w:hAnsi="Times New Roman"/>
          <w:b/>
          <w:sz w:val="24"/>
          <w:szCs w:val="24"/>
          <w:lang w:val="ru-RU"/>
        </w:rPr>
      </w:pPr>
    </w:p>
    <w:p w:rsidR="00840DDF" w:rsidRDefault="00840DDF" w:rsidP="004F721C">
      <w:pPr>
        <w:pStyle w:val="18"/>
        <w:spacing w:after="0" w:line="240" w:lineRule="auto"/>
        <w:ind w:left="0" w:firstLine="709"/>
        <w:jc w:val="center"/>
        <w:rPr>
          <w:rFonts w:ascii="Times New Roman" w:hAnsi="Times New Roman"/>
          <w:b/>
          <w:sz w:val="24"/>
          <w:szCs w:val="24"/>
          <w:lang w:val="ru-RU"/>
        </w:rPr>
      </w:pPr>
    </w:p>
    <w:p w:rsidR="00D15080" w:rsidRDefault="00D15080">
      <w:pPr>
        <w:suppressAutoHyphens w:val="0"/>
        <w:spacing w:after="0" w:line="240" w:lineRule="auto"/>
        <w:rPr>
          <w:rFonts w:ascii="Times New Roman" w:eastAsia="Calibri" w:hAnsi="Times New Roman"/>
          <w:b/>
          <w:kern w:val="0"/>
          <w:sz w:val="24"/>
          <w:szCs w:val="24"/>
          <w:lang w:eastAsia="en-US"/>
        </w:rPr>
      </w:pPr>
    </w:p>
    <w:p w:rsidR="00BF1C4F" w:rsidRPr="004F721C" w:rsidRDefault="00E32993" w:rsidP="004F721C">
      <w:pPr>
        <w:pStyle w:val="18"/>
        <w:spacing w:after="0" w:line="240" w:lineRule="auto"/>
        <w:ind w:left="0" w:firstLine="709"/>
        <w:jc w:val="center"/>
        <w:rPr>
          <w:rFonts w:ascii="Times New Roman" w:hAnsi="Times New Roman"/>
          <w:b/>
          <w:sz w:val="24"/>
          <w:szCs w:val="24"/>
          <w:lang w:val="ru-RU"/>
        </w:rPr>
      </w:pPr>
      <w:r w:rsidRPr="004F721C">
        <w:rPr>
          <w:rFonts w:ascii="Times New Roman" w:hAnsi="Times New Roman"/>
          <w:b/>
          <w:sz w:val="24"/>
          <w:szCs w:val="24"/>
          <w:lang w:val="ru-RU"/>
        </w:rPr>
        <w:t xml:space="preserve">Часть </w:t>
      </w:r>
      <w:r w:rsidR="00710014" w:rsidRPr="004F721C">
        <w:rPr>
          <w:rFonts w:ascii="Times New Roman" w:hAnsi="Times New Roman"/>
          <w:b/>
          <w:sz w:val="24"/>
          <w:szCs w:val="24"/>
          <w:lang w:val="ru-RU"/>
        </w:rPr>
        <w:t>1</w:t>
      </w:r>
      <w:r w:rsidR="00BF1C4F" w:rsidRPr="004F721C">
        <w:rPr>
          <w:rFonts w:ascii="Times New Roman" w:hAnsi="Times New Roman"/>
          <w:b/>
          <w:sz w:val="24"/>
          <w:szCs w:val="24"/>
          <w:lang w:val="ru-RU"/>
        </w:rPr>
        <w:t>. Общи</w:t>
      </w:r>
      <w:r w:rsidR="00480D28" w:rsidRPr="004F721C">
        <w:rPr>
          <w:rFonts w:ascii="Times New Roman" w:hAnsi="Times New Roman"/>
          <w:b/>
          <w:sz w:val="24"/>
          <w:szCs w:val="24"/>
          <w:lang w:val="ru-RU"/>
        </w:rPr>
        <w:t>е сведения и порядок проведения</w:t>
      </w:r>
      <w:r w:rsidR="00710014" w:rsidRPr="004F721C">
        <w:rPr>
          <w:rFonts w:ascii="Times New Roman" w:hAnsi="Times New Roman"/>
          <w:b/>
          <w:sz w:val="24"/>
          <w:szCs w:val="24"/>
          <w:lang w:val="ru-RU"/>
        </w:rPr>
        <w:t xml:space="preserve"> </w:t>
      </w:r>
      <w:r w:rsidR="00E64E7E" w:rsidRPr="004F721C">
        <w:rPr>
          <w:rFonts w:ascii="Times New Roman" w:hAnsi="Times New Roman"/>
          <w:b/>
          <w:sz w:val="24"/>
          <w:szCs w:val="24"/>
          <w:lang w:val="ru-RU"/>
        </w:rPr>
        <w:t>редукцион</w:t>
      </w:r>
      <w:r w:rsidR="00E32517" w:rsidRPr="004F721C">
        <w:rPr>
          <w:rFonts w:ascii="Times New Roman" w:hAnsi="Times New Roman"/>
          <w:b/>
          <w:sz w:val="24"/>
          <w:szCs w:val="24"/>
          <w:lang w:val="ru-RU"/>
        </w:rPr>
        <w:t>а</w:t>
      </w:r>
      <w:r w:rsidR="00BF1C4F" w:rsidRPr="004F721C">
        <w:rPr>
          <w:rFonts w:ascii="Times New Roman" w:hAnsi="Times New Roman"/>
          <w:b/>
          <w:sz w:val="24"/>
          <w:szCs w:val="24"/>
          <w:lang w:val="ru-RU"/>
        </w:rPr>
        <w:t>.</w:t>
      </w:r>
    </w:p>
    <w:p w:rsidR="00BF1C4F" w:rsidRPr="004F721C" w:rsidRDefault="00BF1C4F" w:rsidP="004F721C">
      <w:pPr>
        <w:pStyle w:val="18"/>
        <w:spacing w:after="0" w:line="240" w:lineRule="auto"/>
        <w:ind w:left="0" w:firstLine="709"/>
        <w:rPr>
          <w:rFonts w:ascii="Times New Roman" w:hAnsi="Times New Roman"/>
          <w:b/>
          <w:sz w:val="24"/>
          <w:szCs w:val="24"/>
          <w:lang w:val="ru-RU"/>
        </w:rPr>
      </w:pPr>
      <w:bookmarkStart w:id="0" w:name="_Toc119343901"/>
      <w:bookmarkStart w:id="1" w:name="_Toc127523724"/>
    </w:p>
    <w:p w:rsidR="002E3436" w:rsidRPr="006E2E86" w:rsidRDefault="00E32993" w:rsidP="004F721C">
      <w:pPr>
        <w:pStyle w:val="18"/>
        <w:spacing w:after="0" w:line="240" w:lineRule="auto"/>
        <w:ind w:left="0" w:firstLine="709"/>
        <w:rPr>
          <w:rFonts w:ascii="Times New Roman" w:hAnsi="Times New Roman"/>
          <w:b/>
          <w:sz w:val="24"/>
          <w:szCs w:val="24"/>
          <w:lang w:val="ru-RU"/>
        </w:rPr>
      </w:pPr>
      <w:r w:rsidRPr="006E2E86">
        <w:rPr>
          <w:rFonts w:ascii="Times New Roman" w:hAnsi="Times New Roman"/>
          <w:b/>
          <w:sz w:val="24"/>
          <w:szCs w:val="24"/>
          <w:lang w:val="ru-RU"/>
        </w:rPr>
        <w:t xml:space="preserve">Раздел </w:t>
      </w:r>
      <w:r w:rsidR="00DF47D6" w:rsidRPr="006E2E86">
        <w:rPr>
          <w:rFonts w:ascii="Times New Roman" w:hAnsi="Times New Roman"/>
          <w:b/>
          <w:sz w:val="24"/>
          <w:szCs w:val="24"/>
          <w:lang w:val="ru-RU"/>
        </w:rPr>
        <w:t>1</w:t>
      </w:r>
      <w:r w:rsidR="00BF1C4F" w:rsidRPr="006E2E86">
        <w:rPr>
          <w:rFonts w:ascii="Times New Roman" w:hAnsi="Times New Roman"/>
          <w:b/>
          <w:sz w:val="24"/>
          <w:szCs w:val="24"/>
          <w:lang w:val="ru-RU"/>
        </w:rPr>
        <w:t xml:space="preserve">.1. </w:t>
      </w:r>
      <w:bookmarkEnd w:id="0"/>
      <w:bookmarkEnd w:id="1"/>
      <w:r w:rsidR="00BF1C4F" w:rsidRPr="006E2E86">
        <w:rPr>
          <w:rFonts w:ascii="Times New Roman" w:hAnsi="Times New Roman"/>
          <w:b/>
          <w:sz w:val="24"/>
          <w:szCs w:val="24"/>
          <w:lang w:val="ru-RU"/>
        </w:rPr>
        <w:t>Законодательное регулирование.</w:t>
      </w:r>
      <w:bookmarkStart w:id="2" w:name="_Ref119427085"/>
    </w:p>
    <w:bookmarkEnd w:id="2"/>
    <w:p w:rsidR="00845301" w:rsidRPr="00E60C1D" w:rsidRDefault="00D81A91" w:rsidP="004F721C">
      <w:pPr>
        <w:pStyle w:val="aff9"/>
        <w:ind w:firstLine="709"/>
        <w:contextualSpacing/>
        <w:jc w:val="both"/>
        <w:rPr>
          <w:rFonts w:ascii="Times New Roman" w:hAnsi="Times New Roman"/>
          <w:sz w:val="20"/>
          <w:szCs w:val="20"/>
        </w:rPr>
      </w:pPr>
      <w:r w:rsidRPr="00D81A91">
        <w:rPr>
          <w:rFonts w:ascii="Times New Roman" w:hAnsi="Times New Roman"/>
          <w:sz w:val="20"/>
          <w:szCs w:val="20"/>
        </w:rPr>
        <w:t xml:space="preserve">Настоящая документация о редукционе подготовлена в соответствии с Конституцией Российской Федерации, Гражданским кодексом Российской Федерации, Федеральным законом от 19.07.2011 № 223-ФЗ «О закупках товаров, работ, услуг отдельными видами юридических лиц», Федеральным законом от 26.07.2006 № 135-ФЗ «О защите конкуренции», Постановлением Правительства РФ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другими федеральными законами и иными нормативными правовыми актами Российской Федерации, регулирующими отношения, связанные с осуществлением закупочной деятельности, а также </w:t>
      </w:r>
      <w:r w:rsidR="007C62DB" w:rsidRPr="00E60C1D">
        <w:rPr>
          <w:rFonts w:ascii="Times New Roman" w:hAnsi="Times New Roman"/>
          <w:sz w:val="20"/>
          <w:szCs w:val="20"/>
        </w:rPr>
        <w:t>Положением о закупке товаров, работ, услуг АО «ТСПИРТПРОМ» (далее – Положение</w:t>
      </w:r>
      <w:r w:rsidRPr="00E60C1D">
        <w:rPr>
          <w:rFonts w:ascii="Times New Roman" w:hAnsi="Times New Roman"/>
          <w:sz w:val="20"/>
          <w:szCs w:val="20"/>
        </w:rPr>
        <w:t>) и иными внутренними документами Заказчика.</w:t>
      </w:r>
    </w:p>
    <w:p w:rsidR="00D81A91" w:rsidRPr="00E60C1D" w:rsidRDefault="00D81A91" w:rsidP="004F721C">
      <w:pPr>
        <w:pStyle w:val="aff9"/>
        <w:ind w:firstLine="709"/>
        <w:contextualSpacing/>
        <w:jc w:val="both"/>
        <w:rPr>
          <w:rFonts w:ascii="Times New Roman" w:hAnsi="Times New Roman"/>
          <w:b/>
          <w:sz w:val="20"/>
          <w:szCs w:val="20"/>
        </w:rPr>
      </w:pPr>
    </w:p>
    <w:p w:rsidR="00DF47D6" w:rsidRPr="00D62450" w:rsidRDefault="00DF47D6" w:rsidP="004F721C">
      <w:pPr>
        <w:suppressAutoHyphens w:val="0"/>
        <w:spacing w:after="0" w:line="240" w:lineRule="auto"/>
        <w:ind w:firstLine="709"/>
        <w:contextualSpacing/>
        <w:jc w:val="both"/>
        <w:rPr>
          <w:rFonts w:ascii="Times New Roman" w:eastAsia="Calibri" w:hAnsi="Times New Roman"/>
          <w:b/>
          <w:kern w:val="0"/>
          <w:sz w:val="24"/>
          <w:szCs w:val="24"/>
          <w:lang w:eastAsia="en-US"/>
        </w:rPr>
      </w:pPr>
      <w:r w:rsidRPr="00D62450">
        <w:rPr>
          <w:rFonts w:ascii="Times New Roman" w:eastAsia="Calibri" w:hAnsi="Times New Roman"/>
          <w:b/>
          <w:kern w:val="0"/>
          <w:sz w:val="24"/>
          <w:szCs w:val="24"/>
          <w:lang w:eastAsia="en-US"/>
        </w:rPr>
        <w:t>Разд</w:t>
      </w:r>
      <w:r w:rsidR="00844C2A">
        <w:rPr>
          <w:rFonts w:ascii="Times New Roman" w:eastAsia="Calibri" w:hAnsi="Times New Roman"/>
          <w:b/>
          <w:kern w:val="0"/>
          <w:sz w:val="24"/>
          <w:szCs w:val="24"/>
          <w:lang w:eastAsia="en-US"/>
        </w:rPr>
        <w:t>ел 1.2. Информация о заказчике</w:t>
      </w:r>
      <w:r w:rsidRPr="00D62450">
        <w:rPr>
          <w:rFonts w:ascii="Times New Roman" w:eastAsia="Calibri" w:hAnsi="Times New Roman"/>
          <w:b/>
          <w:kern w:val="0"/>
          <w:sz w:val="24"/>
          <w:szCs w:val="24"/>
          <w:lang w:eastAsia="en-US"/>
        </w:rPr>
        <w:t>.</w:t>
      </w:r>
    </w:p>
    <w:p w:rsidR="004C3225" w:rsidRPr="00D62450" w:rsidRDefault="004C3225" w:rsidP="004F721C">
      <w:pPr>
        <w:suppressAutoHyphens w:val="0"/>
        <w:spacing w:after="0" w:line="240" w:lineRule="auto"/>
        <w:ind w:firstLine="709"/>
        <w:contextualSpacing/>
        <w:jc w:val="both"/>
        <w:rPr>
          <w:rFonts w:ascii="Times New Roman" w:eastAsia="Calibri" w:hAnsi="Times New Roman"/>
          <w:kern w:val="0"/>
          <w:sz w:val="20"/>
          <w:szCs w:val="20"/>
          <w:lang w:eastAsia="en-US"/>
        </w:rPr>
      </w:pPr>
      <w:r w:rsidRPr="00D62450">
        <w:rPr>
          <w:rFonts w:ascii="Times New Roman" w:eastAsia="Calibri" w:hAnsi="Times New Roman"/>
          <w:kern w:val="0"/>
          <w:sz w:val="20"/>
          <w:szCs w:val="20"/>
          <w:lang w:eastAsia="en-US"/>
        </w:rPr>
        <w:t>Наименование:</w:t>
      </w:r>
      <w:r w:rsidR="004018F1">
        <w:rPr>
          <w:rFonts w:ascii="Times New Roman" w:eastAsia="Calibri" w:hAnsi="Times New Roman"/>
          <w:kern w:val="0"/>
          <w:sz w:val="20"/>
          <w:szCs w:val="20"/>
          <w:lang w:eastAsia="en-US"/>
        </w:rPr>
        <w:t xml:space="preserve"> </w:t>
      </w:r>
      <w:r w:rsidRPr="00D62450">
        <w:rPr>
          <w:rFonts w:ascii="Times New Roman" w:eastAsia="Calibri" w:hAnsi="Times New Roman"/>
          <w:kern w:val="0"/>
          <w:sz w:val="20"/>
          <w:szCs w:val="20"/>
          <w:lang w:eastAsia="en-US"/>
        </w:rPr>
        <w:t>АО «ТАТСПИРТПРОМ».</w:t>
      </w:r>
    </w:p>
    <w:p w:rsidR="004C3225" w:rsidRPr="00D62450" w:rsidRDefault="004C3225" w:rsidP="004F721C">
      <w:pPr>
        <w:suppressAutoHyphens w:val="0"/>
        <w:spacing w:after="0" w:line="240" w:lineRule="auto"/>
        <w:ind w:firstLine="709"/>
        <w:contextualSpacing/>
        <w:jc w:val="both"/>
        <w:rPr>
          <w:rFonts w:ascii="Times New Roman" w:eastAsia="Calibri" w:hAnsi="Times New Roman"/>
          <w:kern w:val="0"/>
          <w:sz w:val="20"/>
          <w:szCs w:val="20"/>
          <w:lang w:eastAsia="en-US"/>
        </w:rPr>
      </w:pPr>
      <w:r w:rsidRPr="00D62450">
        <w:rPr>
          <w:rFonts w:ascii="Times New Roman" w:eastAsia="Calibri" w:hAnsi="Times New Roman"/>
          <w:kern w:val="0"/>
          <w:sz w:val="20"/>
          <w:szCs w:val="20"/>
          <w:lang w:eastAsia="en-US"/>
        </w:rPr>
        <w:t>Место нахождения: 420111, Республика Татарстан, г</w:t>
      </w:r>
      <w:r w:rsidR="00B46A0C" w:rsidRPr="00D62450">
        <w:rPr>
          <w:rFonts w:ascii="Times New Roman" w:eastAsia="Calibri" w:hAnsi="Times New Roman"/>
          <w:kern w:val="0"/>
          <w:sz w:val="20"/>
          <w:szCs w:val="20"/>
          <w:lang w:eastAsia="en-US"/>
        </w:rPr>
        <w:t>.</w:t>
      </w:r>
      <w:r w:rsidRPr="00D62450">
        <w:rPr>
          <w:rFonts w:ascii="Times New Roman" w:eastAsia="Calibri" w:hAnsi="Times New Roman"/>
          <w:kern w:val="0"/>
          <w:sz w:val="20"/>
          <w:szCs w:val="20"/>
          <w:lang w:eastAsia="en-US"/>
        </w:rPr>
        <w:t xml:space="preserve"> Казань, ул. Баумана, 44/8.</w:t>
      </w:r>
    </w:p>
    <w:p w:rsidR="004C3225" w:rsidRPr="00D62450" w:rsidRDefault="004C3225" w:rsidP="004F721C">
      <w:pPr>
        <w:suppressAutoHyphens w:val="0"/>
        <w:spacing w:after="0" w:line="240" w:lineRule="auto"/>
        <w:ind w:firstLine="709"/>
        <w:contextualSpacing/>
        <w:jc w:val="both"/>
        <w:rPr>
          <w:rFonts w:ascii="Times New Roman" w:eastAsia="Calibri" w:hAnsi="Times New Roman"/>
          <w:kern w:val="0"/>
          <w:sz w:val="20"/>
          <w:szCs w:val="20"/>
          <w:lang w:eastAsia="en-US"/>
        </w:rPr>
      </w:pPr>
      <w:r w:rsidRPr="00D62450">
        <w:rPr>
          <w:rFonts w:ascii="Times New Roman" w:eastAsia="Calibri" w:hAnsi="Times New Roman"/>
          <w:kern w:val="0"/>
          <w:sz w:val="20"/>
          <w:szCs w:val="20"/>
          <w:lang w:eastAsia="en-US"/>
        </w:rPr>
        <w:t xml:space="preserve">Адрес электронной почты: </w:t>
      </w:r>
      <w:hyperlink r:id="rId8" w:history="1">
        <w:r w:rsidR="008638E0" w:rsidRPr="008638E0">
          <w:rPr>
            <w:rFonts w:ascii="Times New Roman" w:hAnsi="Times New Roman"/>
            <w:color w:val="0000FF"/>
            <w:sz w:val="20"/>
            <w:szCs w:val="20"/>
            <w:u w:val="single"/>
          </w:rPr>
          <w:t>TenderTSP@tatspirtprom.ru</w:t>
        </w:r>
      </w:hyperlink>
    </w:p>
    <w:p w:rsidR="00DF47D6" w:rsidRPr="00D62450" w:rsidRDefault="004C3225" w:rsidP="00844C2A">
      <w:pPr>
        <w:suppressAutoHyphens w:val="0"/>
        <w:spacing w:after="0" w:line="240" w:lineRule="auto"/>
        <w:ind w:firstLine="709"/>
        <w:contextualSpacing/>
        <w:jc w:val="both"/>
        <w:rPr>
          <w:rFonts w:ascii="Times New Roman" w:eastAsia="Calibri" w:hAnsi="Times New Roman"/>
          <w:kern w:val="0"/>
          <w:sz w:val="20"/>
          <w:szCs w:val="20"/>
          <w:lang w:eastAsia="en-US"/>
        </w:rPr>
      </w:pPr>
      <w:r w:rsidRPr="00D62450">
        <w:rPr>
          <w:rFonts w:ascii="Times New Roman" w:eastAsia="Calibri" w:hAnsi="Times New Roman"/>
          <w:kern w:val="0"/>
          <w:sz w:val="20"/>
          <w:szCs w:val="20"/>
          <w:lang w:eastAsia="en-US"/>
        </w:rPr>
        <w:t xml:space="preserve">Номер контактного </w:t>
      </w:r>
      <w:r w:rsidRPr="001700A5">
        <w:rPr>
          <w:rFonts w:ascii="Times New Roman" w:eastAsia="Calibri" w:hAnsi="Times New Roman"/>
          <w:kern w:val="0"/>
          <w:sz w:val="20"/>
          <w:szCs w:val="20"/>
          <w:lang w:eastAsia="en-US"/>
        </w:rPr>
        <w:t xml:space="preserve">телефона: </w:t>
      </w:r>
      <w:r w:rsidR="0053428A" w:rsidRPr="001700A5">
        <w:rPr>
          <w:rFonts w:ascii="Times New Roman" w:eastAsia="Calibri" w:hAnsi="Times New Roman"/>
          <w:kern w:val="0"/>
          <w:sz w:val="20"/>
          <w:szCs w:val="20"/>
          <w:lang w:eastAsia="en-US"/>
        </w:rPr>
        <w:t>+7 (843) 222-95-44</w:t>
      </w:r>
      <w:r w:rsidR="000B2DC0">
        <w:rPr>
          <w:rFonts w:ascii="Times New Roman" w:eastAsia="Calibri" w:hAnsi="Times New Roman"/>
          <w:kern w:val="0"/>
          <w:sz w:val="20"/>
          <w:szCs w:val="20"/>
          <w:lang w:eastAsia="en-US"/>
        </w:rPr>
        <w:t xml:space="preserve"> Насибуллина Лейсан Талгатовна</w:t>
      </w:r>
      <w:r w:rsidR="007F3B38">
        <w:rPr>
          <w:rFonts w:ascii="Times New Roman" w:eastAsia="Calibri" w:hAnsi="Times New Roman"/>
          <w:kern w:val="0"/>
          <w:sz w:val="20"/>
          <w:szCs w:val="20"/>
          <w:lang w:eastAsia="en-US"/>
        </w:rPr>
        <w:t>.</w:t>
      </w:r>
    </w:p>
    <w:p w:rsidR="004C3225" w:rsidRPr="00D62450" w:rsidRDefault="004C3225" w:rsidP="004F721C">
      <w:pPr>
        <w:suppressAutoHyphens w:val="0"/>
        <w:spacing w:after="0" w:line="240" w:lineRule="auto"/>
        <w:ind w:firstLine="709"/>
        <w:contextualSpacing/>
        <w:jc w:val="both"/>
        <w:rPr>
          <w:rFonts w:ascii="Times New Roman" w:eastAsia="Calibri" w:hAnsi="Times New Roman"/>
          <w:kern w:val="0"/>
          <w:sz w:val="20"/>
          <w:szCs w:val="20"/>
          <w:lang w:eastAsia="en-US"/>
        </w:rPr>
      </w:pPr>
    </w:p>
    <w:p w:rsidR="00DF47D6" w:rsidRPr="004F721C" w:rsidRDefault="00DF47D6" w:rsidP="004F721C">
      <w:pPr>
        <w:suppressAutoHyphens w:val="0"/>
        <w:spacing w:after="0" w:line="240" w:lineRule="auto"/>
        <w:ind w:firstLine="709"/>
        <w:contextualSpacing/>
        <w:jc w:val="both"/>
        <w:rPr>
          <w:rFonts w:ascii="Times New Roman" w:eastAsia="Calibri" w:hAnsi="Times New Roman"/>
          <w:b/>
          <w:kern w:val="0"/>
          <w:sz w:val="24"/>
          <w:szCs w:val="24"/>
          <w:lang w:eastAsia="en-US"/>
        </w:rPr>
      </w:pPr>
      <w:r w:rsidRPr="004F721C">
        <w:rPr>
          <w:rFonts w:ascii="Times New Roman" w:eastAsia="Calibri" w:hAnsi="Times New Roman"/>
          <w:b/>
          <w:kern w:val="0"/>
          <w:sz w:val="24"/>
          <w:szCs w:val="24"/>
          <w:lang w:eastAsia="en-US"/>
        </w:rPr>
        <w:t xml:space="preserve">Раздел 1.3. Информация об участии в </w:t>
      </w:r>
      <w:r w:rsidR="00787B9E" w:rsidRPr="004F721C">
        <w:rPr>
          <w:rFonts w:ascii="Times New Roman" w:eastAsia="Calibri" w:hAnsi="Times New Roman"/>
          <w:b/>
          <w:kern w:val="0"/>
          <w:sz w:val="24"/>
          <w:szCs w:val="24"/>
          <w:lang w:eastAsia="en-US"/>
        </w:rPr>
        <w:t>редукционе</w:t>
      </w:r>
      <w:r w:rsidRPr="004F721C">
        <w:rPr>
          <w:rFonts w:ascii="Times New Roman" w:eastAsia="Calibri" w:hAnsi="Times New Roman"/>
          <w:b/>
          <w:kern w:val="0"/>
          <w:sz w:val="24"/>
          <w:szCs w:val="24"/>
          <w:lang w:eastAsia="en-US"/>
        </w:rPr>
        <w:t>, способе определения поставщика.</w:t>
      </w:r>
    </w:p>
    <w:p w:rsidR="00CF483F" w:rsidRPr="00F528F5" w:rsidRDefault="00CF483F" w:rsidP="00CF483F">
      <w:pPr>
        <w:suppressAutoHyphens w:val="0"/>
        <w:spacing w:after="0" w:line="240" w:lineRule="auto"/>
        <w:ind w:firstLine="709"/>
        <w:contextualSpacing/>
        <w:jc w:val="both"/>
        <w:rPr>
          <w:rFonts w:ascii="Times New Roman" w:hAnsi="Times New Roman" w:cs="Arial"/>
          <w:kern w:val="0"/>
          <w:sz w:val="20"/>
          <w:szCs w:val="20"/>
          <w:lang w:eastAsia="ru-RU"/>
        </w:rPr>
      </w:pPr>
      <w:r w:rsidRPr="00D65147">
        <w:rPr>
          <w:rFonts w:ascii="Times New Roman" w:hAnsi="Times New Roman" w:cs="Arial"/>
          <w:kern w:val="0"/>
          <w:sz w:val="20"/>
          <w:szCs w:val="20"/>
          <w:lang w:eastAsia="ru-RU"/>
        </w:rPr>
        <w:t xml:space="preserve">В настоящем </w:t>
      </w:r>
      <w:proofErr w:type="spellStart"/>
      <w:r w:rsidRPr="00D65147">
        <w:rPr>
          <w:rFonts w:ascii="Times New Roman" w:hAnsi="Times New Roman" w:cs="Arial"/>
          <w:kern w:val="0"/>
          <w:sz w:val="20"/>
          <w:szCs w:val="20"/>
          <w:lang w:eastAsia="ru-RU"/>
        </w:rPr>
        <w:t>редукционе</w:t>
      </w:r>
      <w:proofErr w:type="spellEnd"/>
      <w:r w:rsidRPr="00D65147">
        <w:rPr>
          <w:rFonts w:ascii="Times New Roman" w:hAnsi="Times New Roman" w:cs="Arial"/>
          <w:kern w:val="0"/>
          <w:sz w:val="20"/>
          <w:szCs w:val="20"/>
          <w:lang w:eastAsia="ru-RU"/>
        </w:rPr>
        <w:t xml:space="preserve">, проводимом на сайте электронной торговой площадки </w:t>
      </w:r>
      <w:hyperlink r:id="rId9" w:history="1">
        <w:r w:rsidRPr="00D65147">
          <w:rPr>
            <w:rStyle w:val="af6"/>
            <w:rFonts w:ascii="Times New Roman" w:hAnsi="Times New Roman" w:cs="Arial"/>
            <w:kern w:val="0"/>
            <w:sz w:val="20"/>
            <w:szCs w:val="20"/>
            <w:lang w:eastAsia="ru-RU"/>
          </w:rPr>
          <w:t>https://etpzakupki.tatar/</w:t>
        </w:r>
      </w:hyperlink>
      <w:r w:rsidRPr="00D65147">
        <w:rPr>
          <w:rFonts w:ascii="Times New Roman" w:hAnsi="Times New Roman" w:cs="Arial"/>
          <w:kern w:val="0"/>
          <w:sz w:val="20"/>
          <w:szCs w:val="20"/>
          <w:u w:val="single"/>
          <w:lang w:eastAsia="ru-RU"/>
        </w:rPr>
        <w:t xml:space="preserve">, </w:t>
      </w:r>
      <w:r w:rsidRPr="00D65147">
        <w:rPr>
          <w:rFonts w:ascii="Times New Roman" w:hAnsi="Times New Roman" w:cs="Arial"/>
          <w:kern w:val="0"/>
          <w:sz w:val="20"/>
          <w:szCs w:val="20"/>
          <w:lang w:eastAsia="ru-RU"/>
        </w:rPr>
        <w:t xml:space="preserve"> </w:t>
      </w:r>
      <w:r w:rsidRPr="00F528F5">
        <w:rPr>
          <w:rFonts w:ascii="Times New Roman" w:hAnsi="Times New Roman" w:cs="Arial"/>
          <w:kern w:val="0"/>
          <w:sz w:val="20"/>
          <w:szCs w:val="20"/>
          <w:lang w:eastAsia="ru-RU"/>
        </w:rPr>
        <w:t>могут принять участие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которые соответствуют требованиям, установленным Положением и настоящей документацией.</w:t>
      </w:r>
    </w:p>
    <w:p w:rsidR="00FE47DC" w:rsidRPr="00D62450" w:rsidRDefault="00FE47DC" w:rsidP="00FE47DC">
      <w:pPr>
        <w:suppressAutoHyphens w:val="0"/>
        <w:spacing w:after="0" w:line="240" w:lineRule="auto"/>
        <w:ind w:firstLine="709"/>
        <w:contextualSpacing/>
        <w:jc w:val="both"/>
        <w:rPr>
          <w:rFonts w:ascii="Times New Roman" w:eastAsia="Calibri" w:hAnsi="Times New Roman"/>
          <w:kern w:val="0"/>
          <w:sz w:val="20"/>
          <w:szCs w:val="20"/>
          <w:lang w:eastAsia="en-US"/>
        </w:rPr>
      </w:pPr>
      <w:r w:rsidRPr="00A8629A">
        <w:rPr>
          <w:rFonts w:ascii="Times New Roman" w:eastAsia="Calibri" w:hAnsi="Times New Roman"/>
          <w:kern w:val="0"/>
          <w:sz w:val="20"/>
          <w:szCs w:val="20"/>
          <w:lang w:eastAsia="en-US"/>
        </w:rPr>
        <w:t xml:space="preserve">На сайте электронной торговой площадки </w:t>
      </w:r>
      <w:hyperlink r:id="rId10" w:history="1">
        <w:r w:rsidR="00CF483F" w:rsidRPr="00CF483F">
          <w:t xml:space="preserve"> </w:t>
        </w:r>
        <w:r w:rsidR="00CF483F" w:rsidRPr="00CF483F">
          <w:rPr>
            <w:rStyle w:val="af6"/>
            <w:rFonts w:ascii="Times New Roman" w:eastAsia="Calibri" w:hAnsi="Times New Roman"/>
            <w:kern w:val="0"/>
            <w:sz w:val="20"/>
            <w:szCs w:val="20"/>
            <w:lang w:eastAsia="en-US"/>
          </w:rPr>
          <w:t>https://etpzakupki.tatar</w:t>
        </w:r>
        <w:r w:rsidRPr="00BD4B10">
          <w:rPr>
            <w:rStyle w:val="af6"/>
            <w:rFonts w:ascii="Times New Roman" w:eastAsia="Calibri" w:hAnsi="Times New Roman"/>
            <w:kern w:val="0"/>
            <w:sz w:val="20"/>
            <w:szCs w:val="20"/>
            <w:lang w:eastAsia="en-US"/>
          </w:rPr>
          <w:t>/</w:t>
        </w:r>
      </w:hyperlink>
      <w:r>
        <w:rPr>
          <w:rFonts w:ascii="Times New Roman" w:eastAsia="Calibri" w:hAnsi="Times New Roman"/>
          <w:kern w:val="0"/>
          <w:sz w:val="20"/>
          <w:szCs w:val="20"/>
          <w:lang w:eastAsia="en-US"/>
        </w:rPr>
        <w:t xml:space="preserve"> </w:t>
      </w:r>
      <w:r w:rsidRPr="00A8629A">
        <w:rPr>
          <w:rFonts w:ascii="Times New Roman" w:eastAsia="Calibri" w:hAnsi="Times New Roman"/>
          <w:kern w:val="0"/>
          <w:sz w:val="20"/>
          <w:szCs w:val="20"/>
          <w:lang w:eastAsia="en-US"/>
        </w:rPr>
        <w:t>и в Единой информационной системе по адресу zakupki.gov.ru (далее – ЕИС (zakupki.gov.ru)</w:t>
      </w:r>
      <w:r>
        <w:rPr>
          <w:rFonts w:ascii="Times New Roman" w:eastAsia="Calibri" w:hAnsi="Times New Roman"/>
          <w:kern w:val="0"/>
          <w:sz w:val="20"/>
          <w:szCs w:val="20"/>
          <w:lang w:eastAsia="en-US"/>
        </w:rPr>
        <w:t>)</w:t>
      </w:r>
      <w:r w:rsidRPr="00D62450">
        <w:rPr>
          <w:rFonts w:ascii="Times New Roman" w:eastAsia="Calibri" w:hAnsi="Times New Roman"/>
          <w:kern w:val="0"/>
          <w:sz w:val="20"/>
          <w:szCs w:val="20"/>
          <w:lang w:eastAsia="en-US"/>
        </w:rPr>
        <w:t xml:space="preserve"> будут публиковаться все разъяснения, касающиеся настоящей документации о редукционе, а также все изменения или дополнения документации о редукционе, в случае возникновения таковых. </w:t>
      </w:r>
    </w:p>
    <w:p w:rsidR="00FE47DC" w:rsidRPr="00D62450" w:rsidRDefault="00FE47DC" w:rsidP="00FE47DC">
      <w:pPr>
        <w:suppressAutoHyphens w:val="0"/>
        <w:spacing w:after="0" w:line="240" w:lineRule="auto"/>
        <w:ind w:firstLine="709"/>
        <w:contextualSpacing/>
        <w:jc w:val="both"/>
        <w:rPr>
          <w:rFonts w:ascii="Times New Roman" w:eastAsia="Calibri" w:hAnsi="Times New Roman"/>
          <w:kern w:val="0"/>
          <w:sz w:val="20"/>
          <w:szCs w:val="20"/>
          <w:lang w:eastAsia="en-US"/>
        </w:rPr>
      </w:pPr>
      <w:r w:rsidRPr="00D62450">
        <w:rPr>
          <w:rFonts w:ascii="Times New Roman" w:eastAsia="Calibri" w:hAnsi="Times New Roman"/>
          <w:kern w:val="0"/>
          <w:sz w:val="20"/>
          <w:szCs w:val="20"/>
          <w:lang w:eastAsia="en-US"/>
        </w:rPr>
        <w:t>Документация о редукционе доступна для ознакомления</w:t>
      </w:r>
      <w:r w:rsidRPr="00A8629A">
        <w:t xml:space="preserve"> </w:t>
      </w:r>
      <w:r w:rsidRPr="00A8629A">
        <w:rPr>
          <w:rFonts w:ascii="Times New Roman" w:eastAsia="Calibri" w:hAnsi="Times New Roman"/>
          <w:kern w:val="0"/>
          <w:sz w:val="20"/>
          <w:szCs w:val="20"/>
          <w:lang w:eastAsia="en-US"/>
        </w:rPr>
        <w:t xml:space="preserve">на сайте электронной торговой площадки </w:t>
      </w:r>
      <w:hyperlink r:id="rId11" w:history="1">
        <w:r w:rsidR="00CF483F" w:rsidRPr="00CF483F">
          <w:t xml:space="preserve"> </w:t>
        </w:r>
        <w:r w:rsidR="00CF483F" w:rsidRPr="00CF483F">
          <w:rPr>
            <w:rStyle w:val="af6"/>
            <w:rFonts w:ascii="Times New Roman" w:eastAsia="Calibri" w:hAnsi="Times New Roman"/>
            <w:kern w:val="0"/>
            <w:sz w:val="20"/>
            <w:szCs w:val="20"/>
            <w:lang w:eastAsia="en-US"/>
          </w:rPr>
          <w:t>https://etpzakupki.tatar</w:t>
        </w:r>
        <w:r w:rsidRPr="00BD4B10">
          <w:rPr>
            <w:rStyle w:val="af6"/>
            <w:rFonts w:ascii="Times New Roman" w:eastAsia="Calibri" w:hAnsi="Times New Roman"/>
            <w:kern w:val="0"/>
            <w:sz w:val="20"/>
            <w:szCs w:val="20"/>
            <w:lang w:eastAsia="en-US"/>
          </w:rPr>
          <w:t>/</w:t>
        </w:r>
      </w:hyperlink>
      <w:r>
        <w:rPr>
          <w:rFonts w:ascii="Times New Roman" w:eastAsia="Calibri" w:hAnsi="Times New Roman"/>
          <w:kern w:val="0"/>
          <w:sz w:val="20"/>
          <w:szCs w:val="20"/>
          <w:lang w:eastAsia="en-US"/>
        </w:rPr>
        <w:t xml:space="preserve"> </w:t>
      </w:r>
      <w:r w:rsidRPr="00A8629A">
        <w:rPr>
          <w:rFonts w:ascii="Times New Roman" w:eastAsia="Calibri" w:hAnsi="Times New Roman"/>
          <w:kern w:val="0"/>
          <w:sz w:val="20"/>
          <w:szCs w:val="20"/>
          <w:lang w:eastAsia="en-US"/>
        </w:rPr>
        <w:t>и в ЕИС (zakupki.gov.ru)</w:t>
      </w:r>
      <w:r w:rsidRPr="00D62450">
        <w:rPr>
          <w:rFonts w:ascii="Times New Roman" w:eastAsia="Calibri" w:hAnsi="Times New Roman"/>
          <w:kern w:val="0"/>
          <w:sz w:val="20"/>
          <w:szCs w:val="20"/>
          <w:lang w:eastAsia="en-US"/>
        </w:rPr>
        <w:t xml:space="preserve"> без взимания платы.</w:t>
      </w:r>
    </w:p>
    <w:p w:rsidR="00FE47DC" w:rsidRPr="00D62450" w:rsidRDefault="00FE47DC" w:rsidP="00FE47DC">
      <w:pPr>
        <w:suppressAutoHyphens w:val="0"/>
        <w:spacing w:after="0" w:line="240" w:lineRule="auto"/>
        <w:ind w:firstLine="709"/>
        <w:contextualSpacing/>
        <w:jc w:val="both"/>
        <w:rPr>
          <w:rFonts w:ascii="Times New Roman" w:eastAsia="Calibri" w:hAnsi="Times New Roman"/>
          <w:kern w:val="0"/>
          <w:sz w:val="20"/>
          <w:szCs w:val="20"/>
          <w:lang w:eastAsia="en-US"/>
        </w:rPr>
      </w:pPr>
      <w:r w:rsidRPr="00D62450">
        <w:rPr>
          <w:rFonts w:ascii="Times New Roman" w:eastAsia="Calibri" w:hAnsi="Times New Roman"/>
          <w:kern w:val="0"/>
          <w:sz w:val="20"/>
          <w:szCs w:val="20"/>
          <w:lang w:eastAsia="en-US"/>
        </w:rPr>
        <w:t>Обращаем внимание на то, что Участники закупки должны самостоятельно отслеживать появление в</w:t>
      </w:r>
      <w:r w:rsidRPr="00A8629A">
        <w:t xml:space="preserve"> </w:t>
      </w:r>
      <w:r w:rsidRPr="00A8629A">
        <w:rPr>
          <w:rFonts w:ascii="Times New Roman" w:eastAsia="Calibri" w:hAnsi="Times New Roman"/>
          <w:kern w:val="0"/>
          <w:sz w:val="20"/>
          <w:szCs w:val="20"/>
          <w:lang w:eastAsia="en-US"/>
        </w:rPr>
        <w:t>ЕИС (zakupki.gov.ru)</w:t>
      </w:r>
      <w:r>
        <w:rPr>
          <w:rFonts w:ascii="Times New Roman" w:eastAsia="Calibri" w:hAnsi="Times New Roman"/>
          <w:kern w:val="0"/>
          <w:sz w:val="20"/>
          <w:szCs w:val="20"/>
          <w:lang w:eastAsia="en-US"/>
        </w:rPr>
        <w:t xml:space="preserve"> </w:t>
      </w:r>
      <w:r w:rsidRPr="00D62450">
        <w:rPr>
          <w:rFonts w:ascii="Times New Roman" w:eastAsia="Calibri" w:hAnsi="Times New Roman"/>
          <w:kern w:val="0"/>
          <w:sz w:val="20"/>
          <w:szCs w:val="20"/>
          <w:lang w:eastAsia="en-US"/>
        </w:rPr>
        <w:t>разъяснений, изменений или дополнений документации о редукционе.</w:t>
      </w:r>
    </w:p>
    <w:p w:rsidR="00D81A91" w:rsidRPr="00D62450" w:rsidRDefault="00D81A91" w:rsidP="00D81A91">
      <w:pPr>
        <w:suppressAutoHyphens w:val="0"/>
        <w:spacing w:after="0" w:line="240" w:lineRule="auto"/>
        <w:ind w:firstLine="709"/>
        <w:contextualSpacing/>
        <w:jc w:val="both"/>
        <w:rPr>
          <w:rFonts w:ascii="Times New Roman" w:eastAsia="Calibri" w:hAnsi="Times New Roman"/>
          <w:kern w:val="0"/>
          <w:sz w:val="20"/>
          <w:szCs w:val="20"/>
          <w:lang w:eastAsia="en-US"/>
        </w:rPr>
      </w:pPr>
    </w:p>
    <w:p w:rsidR="00B46A0C" w:rsidRPr="00D62450" w:rsidRDefault="00B46A0C" w:rsidP="00D81A91">
      <w:pPr>
        <w:suppressAutoHyphens w:val="0"/>
        <w:spacing w:after="0" w:line="240" w:lineRule="auto"/>
        <w:contextualSpacing/>
        <w:jc w:val="both"/>
        <w:rPr>
          <w:rFonts w:ascii="Times New Roman" w:eastAsia="Calibri" w:hAnsi="Times New Roman"/>
          <w:kern w:val="0"/>
          <w:sz w:val="20"/>
          <w:szCs w:val="20"/>
          <w:lang w:eastAsia="en-US"/>
        </w:rPr>
      </w:pPr>
    </w:p>
    <w:p w:rsidR="00B46A0C" w:rsidRPr="004F721C" w:rsidRDefault="00B46A0C" w:rsidP="004F721C">
      <w:pPr>
        <w:pStyle w:val="aff9"/>
        <w:ind w:firstLine="709"/>
        <w:contextualSpacing/>
        <w:jc w:val="both"/>
        <w:rPr>
          <w:rFonts w:ascii="Times New Roman" w:hAnsi="Times New Roman"/>
          <w:sz w:val="24"/>
          <w:szCs w:val="24"/>
        </w:rPr>
      </w:pPr>
      <w:r w:rsidRPr="004F721C">
        <w:rPr>
          <w:rFonts w:ascii="Times New Roman" w:hAnsi="Times New Roman"/>
          <w:b/>
          <w:sz w:val="24"/>
          <w:szCs w:val="24"/>
        </w:rPr>
        <w:t>Раздел 1</w:t>
      </w:r>
      <w:r w:rsidR="004F721C" w:rsidRPr="004F721C">
        <w:rPr>
          <w:rFonts w:ascii="Times New Roman" w:hAnsi="Times New Roman"/>
          <w:b/>
          <w:sz w:val="24"/>
          <w:szCs w:val="24"/>
        </w:rPr>
        <w:t>.</w:t>
      </w:r>
      <w:r w:rsidR="004F721C">
        <w:rPr>
          <w:rFonts w:ascii="Times New Roman" w:hAnsi="Times New Roman"/>
          <w:b/>
          <w:sz w:val="24"/>
          <w:szCs w:val="24"/>
        </w:rPr>
        <w:t>4</w:t>
      </w:r>
      <w:r w:rsidR="0030647A">
        <w:rPr>
          <w:rFonts w:ascii="Times New Roman" w:hAnsi="Times New Roman"/>
          <w:b/>
          <w:sz w:val="24"/>
          <w:szCs w:val="24"/>
        </w:rPr>
        <w:t>.</w:t>
      </w:r>
      <w:r w:rsidRPr="004F721C">
        <w:rPr>
          <w:rFonts w:ascii="Times New Roman" w:hAnsi="Times New Roman"/>
          <w:b/>
          <w:sz w:val="24"/>
          <w:szCs w:val="24"/>
        </w:rPr>
        <w:t xml:space="preserve"> Приоритет товаров российского происхождения, работ, услуг, выполняемых, оказываемых российскими лицами, при осуществлении закупок товаров, работ и услуг</w:t>
      </w:r>
      <w:r w:rsidR="00D62450">
        <w:rPr>
          <w:rFonts w:ascii="Times New Roman" w:hAnsi="Times New Roman"/>
          <w:b/>
          <w:sz w:val="24"/>
          <w:szCs w:val="24"/>
        </w:rPr>
        <w:t>.</w:t>
      </w:r>
    </w:p>
    <w:p w:rsidR="0062284E" w:rsidRPr="00E504F1" w:rsidRDefault="007C62DB" w:rsidP="0062284E">
      <w:pPr>
        <w:pStyle w:val="aff9"/>
        <w:ind w:firstLine="709"/>
        <w:contextualSpacing/>
        <w:jc w:val="both"/>
        <w:rPr>
          <w:rFonts w:ascii="Times New Roman" w:hAnsi="Times New Roman"/>
          <w:sz w:val="20"/>
          <w:szCs w:val="20"/>
        </w:rPr>
      </w:pPr>
      <w:r w:rsidRPr="00E60C1D">
        <w:rPr>
          <w:rFonts w:ascii="Times New Roman" w:hAnsi="Times New Roman"/>
          <w:sz w:val="20"/>
          <w:szCs w:val="20"/>
        </w:rPr>
        <w:t>В соответствии с требованиями Постановления Правительства РФ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осуществлении закупок товаров, работ, услуг Заказчик устанавливает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62284E" w:rsidRPr="0062284E">
        <w:t xml:space="preserve"> </w:t>
      </w:r>
      <w:r w:rsidR="0062284E" w:rsidRPr="00E504F1">
        <w:rPr>
          <w:rFonts w:ascii="Times New Roman" w:hAnsi="Times New Roman"/>
          <w:sz w:val="20"/>
          <w:szCs w:val="20"/>
        </w:rPr>
        <w:t>Приоритет применяется к товарам, происходящим из Донецкой Народной Республики, Луганской Народной Республики, на равных условиях с товарами российского происхождения.</w:t>
      </w:r>
    </w:p>
    <w:p w:rsidR="007C62DB" w:rsidRPr="00E504F1" w:rsidRDefault="0062284E" w:rsidP="0062284E">
      <w:pPr>
        <w:pStyle w:val="aff9"/>
        <w:ind w:firstLine="709"/>
        <w:contextualSpacing/>
        <w:jc w:val="both"/>
        <w:rPr>
          <w:rFonts w:ascii="Times New Roman" w:hAnsi="Times New Roman"/>
          <w:sz w:val="20"/>
          <w:szCs w:val="20"/>
        </w:rPr>
      </w:pPr>
      <w:r w:rsidRPr="00E504F1">
        <w:rPr>
          <w:rFonts w:ascii="Times New Roman" w:hAnsi="Times New Roman"/>
          <w:sz w:val="20"/>
          <w:szCs w:val="20"/>
        </w:rPr>
        <w:t>Происхождение товаров из Донецкой Народной Республики, Луганской Народной Республики подтверждается сертификатами о происхождении товара, выдаваемыми уполномоченными органами (организациями) Донецкой Народной Республики, Луганской Народной Республики.</w:t>
      </w:r>
    </w:p>
    <w:p w:rsidR="00293E5D" w:rsidRPr="00293E5D" w:rsidRDefault="00293E5D" w:rsidP="00293E5D">
      <w:pPr>
        <w:pStyle w:val="aff9"/>
        <w:ind w:firstLine="709"/>
        <w:contextualSpacing/>
        <w:jc w:val="both"/>
        <w:rPr>
          <w:rFonts w:ascii="Times New Roman" w:hAnsi="Times New Roman"/>
          <w:sz w:val="20"/>
          <w:szCs w:val="20"/>
        </w:rPr>
      </w:pPr>
      <w:r w:rsidRPr="00293E5D">
        <w:rPr>
          <w:rFonts w:ascii="Times New Roman" w:hAnsi="Times New Roman"/>
          <w:sz w:val="20"/>
          <w:szCs w:val="20"/>
        </w:rPr>
        <w:t>1.4.1. Приоритет товаров российского происхождения, работ, услуг, выполняемых, оказываемых российскими лицами устанавливается при осуществлении закупок товаров, работ, услуг путем проведения конкурса, аукциона и иных способов закупки, за исключением закупки у единственного поставщика (исполнителя, подрядчика), по отношению к товарам, происходящим из иностранного государства, работам, услугам, выполняемым, оказываемым иностранными лицами (далее - приоритет).</w:t>
      </w:r>
    </w:p>
    <w:p w:rsidR="00293E5D" w:rsidRPr="00293E5D" w:rsidRDefault="00293E5D" w:rsidP="00293E5D">
      <w:pPr>
        <w:pStyle w:val="aff9"/>
        <w:ind w:firstLine="709"/>
        <w:contextualSpacing/>
        <w:jc w:val="both"/>
        <w:rPr>
          <w:rFonts w:ascii="Times New Roman" w:hAnsi="Times New Roman"/>
          <w:sz w:val="20"/>
          <w:szCs w:val="20"/>
        </w:rPr>
      </w:pPr>
      <w:r w:rsidRPr="00293E5D">
        <w:rPr>
          <w:rFonts w:ascii="Times New Roman" w:hAnsi="Times New Roman"/>
          <w:sz w:val="20"/>
          <w:szCs w:val="20"/>
        </w:rPr>
        <w:t>1.4.2. При осуществлении закупок товаров, работ, услуг путем проведения конкурса или иным способом,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в котором признается лицо, предложившее наиболее низкую цену договора,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293E5D" w:rsidRPr="00E504F1" w:rsidRDefault="00293E5D" w:rsidP="00293E5D">
      <w:pPr>
        <w:pStyle w:val="aff9"/>
        <w:ind w:firstLine="709"/>
        <w:contextualSpacing/>
        <w:jc w:val="both"/>
        <w:rPr>
          <w:rFonts w:ascii="Times New Roman" w:hAnsi="Times New Roman"/>
          <w:sz w:val="20"/>
          <w:szCs w:val="20"/>
        </w:rPr>
      </w:pPr>
      <w:r w:rsidRPr="007F3B38">
        <w:rPr>
          <w:rFonts w:ascii="Times New Roman" w:hAnsi="Times New Roman"/>
          <w:sz w:val="20"/>
          <w:szCs w:val="20"/>
        </w:rPr>
        <w:lastRenderedPageBreak/>
        <w:t xml:space="preserve">1.4.3. </w:t>
      </w:r>
      <w:r w:rsidR="0062284E" w:rsidRPr="00E504F1">
        <w:rPr>
          <w:rFonts w:ascii="Times New Roman" w:hAnsi="Times New Roman"/>
          <w:sz w:val="20"/>
          <w:szCs w:val="20"/>
        </w:rPr>
        <w:t>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путем проведения конкурса или иным способом,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в котором признается лицо, предложившее наиболее низкую цену договора,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и (или) программного обеспечения, включенного в единый реестр российских программ для электронных вычислительных машин и баз данных,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62284E" w:rsidRPr="00E504F1" w:rsidRDefault="00293E5D" w:rsidP="0062284E">
      <w:pPr>
        <w:suppressAutoHyphens w:val="0"/>
        <w:spacing w:after="0" w:line="240" w:lineRule="auto"/>
        <w:ind w:firstLine="709"/>
        <w:contextualSpacing/>
        <w:jc w:val="both"/>
        <w:rPr>
          <w:rFonts w:ascii="Times New Roman" w:hAnsi="Times New Roman"/>
          <w:kern w:val="0"/>
          <w:sz w:val="20"/>
          <w:szCs w:val="20"/>
          <w:lang w:eastAsia="ru-RU"/>
        </w:rPr>
      </w:pPr>
      <w:r w:rsidRPr="00E504F1">
        <w:rPr>
          <w:rFonts w:ascii="Times New Roman" w:hAnsi="Times New Roman"/>
          <w:sz w:val="20"/>
          <w:szCs w:val="20"/>
        </w:rPr>
        <w:t xml:space="preserve">1.4.4. </w:t>
      </w:r>
      <w:r w:rsidR="0062284E" w:rsidRPr="00E504F1">
        <w:rPr>
          <w:rFonts w:ascii="Times New Roman" w:hAnsi="Times New Roman"/>
          <w:kern w:val="0"/>
          <w:sz w:val="20"/>
          <w:szCs w:val="20"/>
          <w:lang w:eastAsia="ru-RU"/>
        </w:rPr>
        <w:t>При осуществлении закупок товаров, работ, услуг путем проведения аукциона, редукциона, при котором определение победителя проводится путем снижения начальной (максимальной) цены договора, указанной в извещении о закупке, на «шаг», установленный в документации о закупке, в случае, если победителем закупки представлена заявка на участие в закупке,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w:t>
      </w:r>
    </w:p>
    <w:p w:rsidR="0062284E" w:rsidRPr="00E504F1" w:rsidRDefault="0062284E" w:rsidP="0062284E">
      <w:pPr>
        <w:suppressAutoHyphens w:val="0"/>
        <w:spacing w:after="0" w:line="240" w:lineRule="auto"/>
        <w:ind w:firstLine="709"/>
        <w:contextualSpacing/>
        <w:jc w:val="both"/>
        <w:rPr>
          <w:rFonts w:ascii="Times New Roman" w:hAnsi="Times New Roman"/>
          <w:kern w:val="0"/>
          <w:sz w:val="20"/>
          <w:szCs w:val="20"/>
          <w:lang w:eastAsia="ru-RU"/>
        </w:rPr>
      </w:pPr>
      <w:r w:rsidRPr="00E504F1">
        <w:rPr>
          <w:rFonts w:ascii="Times New Roman" w:hAnsi="Times New Roman"/>
          <w:kern w:val="0"/>
          <w:sz w:val="20"/>
          <w:szCs w:val="20"/>
          <w:lang w:eastAsia="ru-RU"/>
        </w:rPr>
        <w:t>1.4.5. 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путем проведения аукциона, редукциона, при котором определение победителя проводится путем снижения начальной (максимальной) цены договора, указанной в извещении о закупке, на «шаг», установленный в документации о закупке, в случае если победителем закупки представлена заявка на участие в закупке, содержащая предложение о поставке радиоэлектронной продукции, не включенной в единый реестр российской радиоэлектронной продукции, и (или) программного обеспечения, не включенного в единый реестр российских программ для электронных вычислительных машин и баз данных, договор с таким победителем заключается по цене, сниженной на 30 процентов от предложенной им цены договора.</w:t>
      </w:r>
    </w:p>
    <w:p w:rsidR="0062284E" w:rsidRPr="00E504F1" w:rsidRDefault="0062284E" w:rsidP="0062284E">
      <w:pPr>
        <w:suppressAutoHyphens w:val="0"/>
        <w:spacing w:after="0" w:line="240" w:lineRule="auto"/>
        <w:ind w:firstLine="709"/>
        <w:contextualSpacing/>
        <w:jc w:val="both"/>
        <w:rPr>
          <w:rFonts w:ascii="Times New Roman" w:hAnsi="Times New Roman"/>
          <w:kern w:val="0"/>
          <w:sz w:val="20"/>
          <w:szCs w:val="20"/>
          <w:lang w:eastAsia="ru-RU"/>
        </w:rPr>
      </w:pPr>
      <w:r w:rsidRPr="00E504F1">
        <w:rPr>
          <w:rFonts w:ascii="Times New Roman" w:hAnsi="Times New Roman"/>
          <w:kern w:val="0"/>
          <w:sz w:val="20"/>
          <w:szCs w:val="20"/>
          <w:lang w:eastAsia="ru-RU"/>
        </w:rPr>
        <w:t>1.4.6. При осуществлении закупок товаров, работ, услуг путем проведения аукциона, редукциона, при котором определение победителя проводится путем снижения начальной (максимальной) цены договора, указанной в извещении о закупке, на «шаг», установленный в документации о закупке, в случае, если победителем закупки, при проведении которой цена договора снижена до нуля и которая проводится на право заключить договор, представлена заявка на участие в закупке, которая содержит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увеличенной на 15 процентов от предложенной им цены договора.</w:t>
      </w:r>
    </w:p>
    <w:p w:rsidR="0062284E" w:rsidRPr="00E504F1" w:rsidRDefault="0062284E" w:rsidP="0062284E">
      <w:pPr>
        <w:suppressAutoHyphens w:val="0"/>
        <w:spacing w:after="0" w:line="240" w:lineRule="auto"/>
        <w:ind w:firstLine="709"/>
        <w:contextualSpacing/>
        <w:jc w:val="both"/>
        <w:rPr>
          <w:rFonts w:ascii="Times New Roman" w:hAnsi="Times New Roman"/>
          <w:kern w:val="0"/>
          <w:sz w:val="20"/>
          <w:szCs w:val="20"/>
          <w:lang w:eastAsia="ru-RU"/>
        </w:rPr>
      </w:pPr>
      <w:r w:rsidRPr="00E504F1">
        <w:rPr>
          <w:rFonts w:ascii="Times New Roman" w:hAnsi="Times New Roman"/>
          <w:kern w:val="0"/>
          <w:sz w:val="20"/>
          <w:szCs w:val="20"/>
          <w:lang w:eastAsia="ru-RU"/>
        </w:rPr>
        <w:t>1.4.7. 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путем проведения аукциона, редукциона, при котором определение победителя проводится путем снижения начальной (максимальной) цены договора, указанной в извещении о закупке, на «шаг», установленный в документации о закупке, в случае если победителем закупки, при проведении которой цена договора снижена до нуля и которая проводится на право заключить договор, представлена заявка на участие в закупке, которая содержит предложение о поставке радиоэлектронной продукции, не включенной в единый реестр российской радиоэлектронной продукции, и (или) программного обеспечения, не включенного в единый реестр российских программ для электронных вычислительных машин и баз данных, договор с таким победителем заключается по цене, увеличенной на 30 процентов от предложенной им цены договора.</w:t>
      </w:r>
    </w:p>
    <w:p w:rsidR="00293E5D" w:rsidRPr="007F3B38" w:rsidRDefault="00293E5D" w:rsidP="00293E5D">
      <w:pPr>
        <w:pStyle w:val="aff9"/>
        <w:ind w:firstLine="709"/>
        <w:contextualSpacing/>
        <w:jc w:val="both"/>
        <w:rPr>
          <w:rFonts w:ascii="Times New Roman" w:hAnsi="Times New Roman"/>
          <w:sz w:val="20"/>
          <w:szCs w:val="20"/>
        </w:rPr>
      </w:pPr>
      <w:r w:rsidRPr="007F3B38">
        <w:rPr>
          <w:rFonts w:ascii="Times New Roman" w:hAnsi="Times New Roman"/>
          <w:sz w:val="20"/>
          <w:szCs w:val="20"/>
        </w:rPr>
        <w:t>1.4.8. Условием предоставления приоритета является включение в документацию о закупке следующих сведений:</w:t>
      </w:r>
    </w:p>
    <w:p w:rsidR="00293E5D" w:rsidRPr="007F3B38" w:rsidRDefault="00293E5D" w:rsidP="00293E5D">
      <w:pPr>
        <w:pStyle w:val="aff9"/>
        <w:ind w:firstLine="709"/>
        <w:contextualSpacing/>
        <w:jc w:val="both"/>
        <w:rPr>
          <w:rFonts w:ascii="Times New Roman" w:hAnsi="Times New Roman"/>
          <w:sz w:val="20"/>
          <w:szCs w:val="20"/>
        </w:rPr>
      </w:pPr>
      <w:r w:rsidRPr="007F3B38">
        <w:rPr>
          <w:rFonts w:ascii="Times New Roman" w:hAnsi="Times New Roman"/>
          <w:sz w:val="20"/>
          <w:szCs w:val="20"/>
        </w:rPr>
        <w:t>а) требование об указании (декларировании) участником закупки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293E5D" w:rsidRPr="007F3B38" w:rsidRDefault="00293E5D" w:rsidP="00293E5D">
      <w:pPr>
        <w:pStyle w:val="aff9"/>
        <w:ind w:firstLine="709"/>
        <w:contextualSpacing/>
        <w:jc w:val="both"/>
        <w:rPr>
          <w:rFonts w:ascii="Times New Roman" w:hAnsi="Times New Roman"/>
          <w:sz w:val="20"/>
          <w:szCs w:val="20"/>
        </w:rPr>
      </w:pPr>
      <w:r w:rsidRPr="007F3B38">
        <w:rPr>
          <w:rFonts w:ascii="Times New Roman" w:hAnsi="Times New Roman"/>
          <w:sz w:val="20"/>
          <w:szCs w:val="20"/>
        </w:rPr>
        <w:t>б) положение об ответственности участников закупки за представление недостоверных сведений о стране происхождения товара, указанного в заявке на участие в закупке;</w:t>
      </w:r>
    </w:p>
    <w:p w:rsidR="00293E5D" w:rsidRPr="007F3B38" w:rsidRDefault="00293E5D" w:rsidP="00293E5D">
      <w:pPr>
        <w:pStyle w:val="aff9"/>
        <w:ind w:firstLine="709"/>
        <w:contextualSpacing/>
        <w:jc w:val="both"/>
        <w:rPr>
          <w:rFonts w:ascii="Times New Roman" w:hAnsi="Times New Roman"/>
          <w:sz w:val="20"/>
          <w:szCs w:val="20"/>
        </w:rPr>
      </w:pPr>
      <w:r w:rsidRPr="007F3B38">
        <w:rPr>
          <w:rFonts w:ascii="Times New Roman" w:hAnsi="Times New Roman"/>
          <w:sz w:val="20"/>
          <w:szCs w:val="20"/>
        </w:rPr>
        <w:t>в) сведения о начальной (максимальной) цене единицы каждого товара, работы, услуги, являющихся предметом закупки;</w:t>
      </w:r>
    </w:p>
    <w:p w:rsidR="00293E5D" w:rsidRPr="007F3B38" w:rsidRDefault="00293E5D" w:rsidP="00293E5D">
      <w:pPr>
        <w:pStyle w:val="aff9"/>
        <w:ind w:firstLine="709"/>
        <w:contextualSpacing/>
        <w:jc w:val="both"/>
        <w:rPr>
          <w:rFonts w:ascii="Times New Roman" w:hAnsi="Times New Roman"/>
          <w:sz w:val="20"/>
          <w:szCs w:val="20"/>
        </w:rPr>
      </w:pPr>
      <w:r w:rsidRPr="007F3B38">
        <w:rPr>
          <w:rFonts w:ascii="Times New Roman" w:hAnsi="Times New Roman"/>
          <w:sz w:val="20"/>
          <w:szCs w:val="20"/>
        </w:rPr>
        <w:t>г) условие о том, что 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293E5D" w:rsidRPr="007F3B38" w:rsidRDefault="00293E5D" w:rsidP="00293E5D">
      <w:pPr>
        <w:pStyle w:val="aff9"/>
        <w:ind w:firstLine="709"/>
        <w:contextualSpacing/>
        <w:jc w:val="both"/>
        <w:rPr>
          <w:rFonts w:ascii="Times New Roman" w:hAnsi="Times New Roman"/>
          <w:sz w:val="20"/>
          <w:szCs w:val="20"/>
        </w:rPr>
      </w:pPr>
      <w:r w:rsidRPr="007F3B38">
        <w:rPr>
          <w:rFonts w:ascii="Times New Roman" w:hAnsi="Times New Roman"/>
          <w:sz w:val="20"/>
          <w:szCs w:val="20"/>
        </w:rPr>
        <w:t>д) условие о том, что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w:t>
      </w:r>
      <w:r w:rsidR="00D40D06" w:rsidRPr="007F3B38">
        <w:rPr>
          <w:rFonts w:ascii="Times New Roman" w:hAnsi="Times New Roman"/>
          <w:sz w:val="20"/>
          <w:szCs w:val="20"/>
        </w:rPr>
        <w:t>дпунктами «г» и «д» пункта 1.4.9</w:t>
      </w:r>
      <w:r w:rsidRPr="007F3B38">
        <w:rPr>
          <w:rFonts w:ascii="Times New Roman" w:hAnsi="Times New Roman"/>
          <w:sz w:val="20"/>
          <w:szCs w:val="20"/>
        </w:rPr>
        <w:t xml:space="preserve"> Раздела 1.4,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в соответствии с подпунктом «в» настоящего подраздела,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rsidR="00293E5D" w:rsidRPr="007F3B38" w:rsidRDefault="00293E5D" w:rsidP="00293E5D">
      <w:pPr>
        <w:pStyle w:val="aff9"/>
        <w:ind w:firstLine="709"/>
        <w:contextualSpacing/>
        <w:jc w:val="both"/>
        <w:rPr>
          <w:rFonts w:ascii="Times New Roman" w:hAnsi="Times New Roman"/>
          <w:sz w:val="20"/>
          <w:szCs w:val="20"/>
        </w:rPr>
      </w:pPr>
      <w:r w:rsidRPr="007F3B38">
        <w:rPr>
          <w:rFonts w:ascii="Times New Roman" w:hAnsi="Times New Roman"/>
          <w:sz w:val="20"/>
          <w:szCs w:val="20"/>
        </w:rPr>
        <w:t>е) условие отнесения участника закупки к российским или иностранным лицам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293E5D" w:rsidRPr="007F3B38" w:rsidRDefault="00293E5D" w:rsidP="00293E5D">
      <w:pPr>
        <w:pStyle w:val="aff9"/>
        <w:ind w:firstLine="709"/>
        <w:contextualSpacing/>
        <w:jc w:val="both"/>
        <w:rPr>
          <w:rFonts w:ascii="Times New Roman" w:hAnsi="Times New Roman"/>
          <w:sz w:val="20"/>
          <w:szCs w:val="20"/>
        </w:rPr>
      </w:pPr>
      <w:r w:rsidRPr="007F3B38">
        <w:rPr>
          <w:rFonts w:ascii="Times New Roman" w:hAnsi="Times New Roman"/>
          <w:sz w:val="20"/>
          <w:szCs w:val="20"/>
        </w:rPr>
        <w:lastRenderedPageBreak/>
        <w:t>ж) 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293E5D" w:rsidRPr="007F3B38" w:rsidRDefault="00293E5D" w:rsidP="00293E5D">
      <w:pPr>
        <w:pStyle w:val="aff9"/>
        <w:ind w:firstLine="709"/>
        <w:contextualSpacing/>
        <w:jc w:val="both"/>
        <w:rPr>
          <w:rFonts w:ascii="Times New Roman" w:hAnsi="Times New Roman"/>
          <w:sz w:val="20"/>
          <w:szCs w:val="20"/>
        </w:rPr>
      </w:pPr>
      <w:r w:rsidRPr="007F3B38">
        <w:rPr>
          <w:rFonts w:ascii="Times New Roman" w:hAnsi="Times New Roman"/>
          <w:sz w:val="20"/>
          <w:szCs w:val="20"/>
        </w:rPr>
        <w:t>з) положение о заключении договора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который признан уклонившемся от заключения договора;</w:t>
      </w:r>
    </w:p>
    <w:p w:rsidR="00293E5D" w:rsidRPr="007F3B38" w:rsidRDefault="00293E5D" w:rsidP="00293E5D">
      <w:pPr>
        <w:pStyle w:val="aff9"/>
        <w:ind w:firstLine="709"/>
        <w:contextualSpacing/>
        <w:jc w:val="both"/>
        <w:rPr>
          <w:rFonts w:ascii="Times New Roman" w:hAnsi="Times New Roman"/>
          <w:sz w:val="20"/>
          <w:szCs w:val="20"/>
        </w:rPr>
      </w:pPr>
      <w:r w:rsidRPr="007F3B38">
        <w:rPr>
          <w:rFonts w:ascii="Times New Roman" w:hAnsi="Times New Roman"/>
          <w:sz w:val="20"/>
          <w:szCs w:val="20"/>
        </w:rPr>
        <w:t>и) условие о том, что при исполнении договора, заключенного с участником закупки, которому предоставлен приоритет в соответствии с Постановлением Правительства № 925 от 16.09.2016г.,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293E5D" w:rsidRPr="007F3B38" w:rsidRDefault="00293E5D" w:rsidP="007F3B38">
      <w:pPr>
        <w:pStyle w:val="aff9"/>
        <w:tabs>
          <w:tab w:val="right" w:pos="10914"/>
        </w:tabs>
        <w:ind w:firstLine="709"/>
        <w:contextualSpacing/>
        <w:jc w:val="both"/>
        <w:rPr>
          <w:rFonts w:ascii="Times New Roman" w:hAnsi="Times New Roman"/>
          <w:sz w:val="20"/>
          <w:szCs w:val="20"/>
        </w:rPr>
      </w:pPr>
      <w:r w:rsidRPr="007F3B38">
        <w:rPr>
          <w:rFonts w:ascii="Times New Roman" w:hAnsi="Times New Roman"/>
          <w:sz w:val="20"/>
          <w:szCs w:val="20"/>
        </w:rPr>
        <w:t>1.4.9. Приоритет не предоставляется в случаях, если:</w:t>
      </w:r>
      <w:r w:rsidR="007F3B38" w:rsidRPr="007F3B38">
        <w:rPr>
          <w:rFonts w:ascii="Times New Roman" w:hAnsi="Times New Roman"/>
          <w:sz w:val="20"/>
          <w:szCs w:val="20"/>
        </w:rPr>
        <w:tab/>
      </w:r>
    </w:p>
    <w:p w:rsidR="00293E5D" w:rsidRPr="007F3B38" w:rsidRDefault="00293E5D" w:rsidP="00293E5D">
      <w:pPr>
        <w:pStyle w:val="aff9"/>
        <w:ind w:firstLine="709"/>
        <w:contextualSpacing/>
        <w:jc w:val="both"/>
        <w:rPr>
          <w:rFonts w:ascii="Times New Roman" w:hAnsi="Times New Roman"/>
          <w:sz w:val="20"/>
          <w:szCs w:val="20"/>
        </w:rPr>
      </w:pPr>
      <w:r w:rsidRPr="007F3B38">
        <w:rPr>
          <w:rFonts w:ascii="Times New Roman" w:hAnsi="Times New Roman"/>
          <w:sz w:val="20"/>
          <w:szCs w:val="20"/>
        </w:rPr>
        <w:t>а) закупка признана несостоявшейся и договор заключается с единственным участником закупки;</w:t>
      </w:r>
    </w:p>
    <w:p w:rsidR="00293E5D" w:rsidRPr="007F3B38" w:rsidRDefault="00293E5D" w:rsidP="00293E5D">
      <w:pPr>
        <w:pStyle w:val="aff9"/>
        <w:ind w:firstLine="709"/>
        <w:contextualSpacing/>
        <w:jc w:val="both"/>
        <w:rPr>
          <w:rFonts w:ascii="Times New Roman" w:hAnsi="Times New Roman"/>
          <w:sz w:val="20"/>
          <w:szCs w:val="20"/>
        </w:rPr>
      </w:pPr>
      <w:r w:rsidRPr="007F3B38">
        <w:rPr>
          <w:rFonts w:ascii="Times New Roman" w:hAnsi="Times New Roman"/>
          <w:sz w:val="20"/>
          <w:szCs w:val="20"/>
        </w:rPr>
        <w:t>б)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rsidR="00293E5D" w:rsidRPr="007F3B38" w:rsidRDefault="00293E5D" w:rsidP="00293E5D">
      <w:pPr>
        <w:pStyle w:val="aff9"/>
        <w:ind w:firstLine="709"/>
        <w:contextualSpacing/>
        <w:jc w:val="both"/>
        <w:rPr>
          <w:rFonts w:ascii="Times New Roman" w:hAnsi="Times New Roman"/>
          <w:sz w:val="20"/>
          <w:szCs w:val="20"/>
        </w:rPr>
      </w:pPr>
      <w:r w:rsidRPr="007F3B38">
        <w:rPr>
          <w:rFonts w:ascii="Times New Roman" w:hAnsi="Times New Roman"/>
          <w:sz w:val="20"/>
          <w:szCs w:val="20"/>
        </w:rPr>
        <w:t>в)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rsidR="00293E5D" w:rsidRPr="007F3B38" w:rsidRDefault="00293E5D" w:rsidP="00293E5D">
      <w:pPr>
        <w:pStyle w:val="aff9"/>
        <w:ind w:firstLine="709"/>
        <w:contextualSpacing/>
        <w:jc w:val="both"/>
        <w:rPr>
          <w:rFonts w:ascii="Times New Roman" w:hAnsi="Times New Roman"/>
          <w:sz w:val="20"/>
          <w:szCs w:val="20"/>
        </w:rPr>
      </w:pPr>
      <w:r w:rsidRPr="007F3B38">
        <w:rPr>
          <w:rFonts w:ascii="Times New Roman" w:hAnsi="Times New Roman"/>
          <w:sz w:val="20"/>
          <w:szCs w:val="20"/>
        </w:rPr>
        <w:t>г) в заявке на участие в закупке, представленной участником конкурса или иного способа закупки,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которой признается лицо, предложившее наиболее низкую цену договора,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293E5D" w:rsidRPr="007F3B38" w:rsidRDefault="00293E5D" w:rsidP="00293E5D">
      <w:pPr>
        <w:pStyle w:val="aff9"/>
        <w:ind w:firstLine="709"/>
        <w:contextualSpacing/>
        <w:jc w:val="both"/>
        <w:rPr>
          <w:rFonts w:ascii="Times New Roman" w:hAnsi="Times New Roman"/>
          <w:sz w:val="20"/>
          <w:szCs w:val="20"/>
        </w:rPr>
      </w:pPr>
      <w:r w:rsidRPr="007F3B38">
        <w:rPr>
          <w:rFonts w:ascii="Times New Roman" w:hAnsi="Times New Roman"/>
          <w:sz w:val="20"/>
          <w:szCs w:val="20"/>
        </w:rPr>
        <w:t>д) в заявке на участие в закупке, представленной участником аукциона или иного способа закупки, при котором определение победителя проводится путем снижения начальной (максимальной) цены договора, указанной в извещении о закупке, на «шаг», установленный в документации о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более 50 процентов стоимости всех предложенных таким участником товаров, работ, услуг.</w:t>
      </w:r>
    </w:p>
    <w:p w:rsidR="00DF47D6" w:rsidRPr="007F3B38" w:rsidRDefault="00DF47D6" w:rsidP="004F721C">
      <w:pPr>
        <w:spacing w:after="0" w:line="240" w:lineRule="auto"/>
        <w:ind w:firstLine="709"/>
        <w:contextualSpacing/>
        <w:jc w:val="both"/>
        <w:rPr>
          <w:rFonts w:ascii="Times New Roman" w:hAnsi="Times New Roman"/>
          <w:b/>
          <w:sz w:val="24"/>
          <w:szCs w:val="24"/>
        </w:rPr>
      </w:pPr>
    </w:p>
    <w:p w:rsidR="00B46A0C" w:rsidRPr="007F3B38" w:rsidRDefault="00B46A0C" w:rsidP="004F721C">
      <w:pPr>
        <w:suppressAutoHyphens w:val="0"/>
        <w:autoSpaceDE w:val="0"/>
        <w:autoSpaceDN w:val="0"/>
        <w:spacing w:after="0" w:line="240" w:lineRule="auto"/>
        <w:ind w:firstLine="709"/>
        <w:contextualSpacing/>
        <w:jc w:val="both"/>
        <w:rPr>
          <w:rFonts w:ascii="Times New Roman" w:hAnsi="Times New Roman"/>
          <w:kern w:val="0"/>
          <w:sz w:val="24"/>
          <w:szCs w:val="24"/>
          <w:lang w:eastAsia="ru-RU"/>
        </w:rPr>
      </w:pPr>
      <w:r w:rsidRPr="007F3B38">
        <w:rPr>
          <w:rFonts w:ascii="Times New Roman" w:hAnsi="Times New Roman"/>
          <w:b/>
          <w:sz w:val="24"/>
          <w:szCs w:val="24"/>
        </w:rPr>
        <w:t xml:space="preserve">Раздел </w:t>
      </w:r>
      <w:r w:rsidR="00D62450" w:rsidRPr="007F3B38">
        <w:rPr>
          <w:rFonts w:ascii="Times New Roman" w:hAnsi="Times New Roman"/>
          <w:b/>
          <w:sz w:val="24"/>
          <w:szCs w:val="24"/>
        </w:rPr>
        <w:t>1.5</w:t>
      </w:r>
      <w:r w:rsidR="0030647A" w:rsidRPr="007F3B38">
        <w:rPr>
          <w:rFonts w:ascii="Times New Roman" w:hAnsi="Times New Roman"/>
          <w:b/>
          <w:sz w:val="24"/>
          <w:szCs w:val="24"/>
        </w:rPr>
        <w:t>.</w:t>
      </w:r>
      <w:r w:rsidRPr="007F3B38">
        <w:rPr>
          <w:rFonts w:ascii="Times New Roman" w:hAnsi="Times New Roman"/>
          <w:b/>
          <w:sz w:val="24"/>
          <w:szCs w:val="24"/>
        </w:rPr>
        <w:t xml:space="preserve"> Требования к участникам закупки</w:t>
      </w:r>
      <w:r w:rsidR="00D62450" w:rsidRPr="007F3B38">
        <w:rPr>
          <w:rFonts w:ascii="Times New Roman" w:hAnsi="Times New Roman"/>
          <w:b/>
          <w:sz w:val="24"/>
          <w:szCs w:val="24"/>
        </w:rPr>
        <w:t>.</w:t>
      </w:r>
    </w:p>
    <w:p w:rsidR="00293E5D" w:rsidRPr="007F3B38" w:rsidRDefault="00293E5D" w:rsidP="00293E5D">
      <w:pPr>
        <w:pStyle w:val="aff9"/>
        <w:ind w:firstLine="709"/>
        <w:contextualSpacing/>
        <w:jc w:val="both"/>
        <w:rPr>
          <w:rFonts w:ascii="Times New Roman" w:hAnsi="Times New Roman"/>
          <w:sz w:val="20"/>
          <w:szCs w:val="20"/>
        </w:rPr>
      </w:pPr>
      <w:r w:rsidRPr="007F3B38">
        <w:rPr>
          <w:rFonts w:ascii="Times New Roman" w:hAnsi="Times New Roman"/>
          <w:sz w:val="20"/>
          <w:szCs w:val="20"/>
        </w:rPr>
        <w:t>Участник процедуры закупки должен соответствовать следующим обязательным требованиям:</w:t>
      </w:r>
    </w:p>
    <w:p w:rsidR="007C62DB" w:rsidRDefault="007C62DB" w:rsidP="007C62DB">
      <w:pPr>
        <w:pStyle w:val="aff9"/>
        <w:tabs>
          <w:tab w:val="left" w:pos="993"/>
        </w:tabs>
        <w:ind w:firstLine="709"/>
        <w:contextualSpacing/>
        <w:jc w:val="both"/>
        <w:rPr>
          <w:rFonts w:ascii="Times New Roman" w:hAnsi="Times New Roman"/>
          <w:sz w:val="20"/>
          <w:szCs w:val="20"/>
        </w:rPr>
      </w:pPr>
      <w:r w:rsidRPr="00E60C1D">
        <w:rPr>
          <w:rFonts w:ascii="Times New Roman" w:hAnsi="Times New Roman"/>
          <w:sz w:val="20"/>
          <w:szCs w:val="20"/>
        </w:rPr>
        <w:t>а) соответствие участника закупки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7C62DB" w:rsidRPr="00E60C1D" w:rsidRDefault="007C62DB" w:rsidP="007C62DB">
      <w:pPr>
        <w:pStyle w:val="aff9"/>
        <w:tabs>
          <w:tab w:val="left" w:pos="993"/>
        </w:tabs>
        <w:ind w:firstLine="709"/>
        <w:contextualSpacing/>
        <w:jc w:val="both"/>
        <w:rPr>
          <w:rFonts w:ascii="Times New Roman" w:hAnsi="Times New Roman"/>
          <w:sz w:val="20"/>
          <w:szCs w:val="20"/>
        </w:rPr>
      </w:pPr>
      <w:r w:rsidRPr="00E60C1D">
        <w:rPr>
          <w:rFonts w:ascii="Times New Roman" w:hAnsi="Times New Roman"/>
          <w:sz w:val="20"/>
          <w:szCs w:val="20"/>
        </w:rPr>
        <w:t xml:space="preserve">б) </w:t>
      </w:r>
      <w:proofErr w:type="spellStart"/>
      <w:r w:rsidRPr="00E60C1D">
        <w:rPr>
          <w:rFonts w:ascii="Times New Roman" w:hAnsi="Times New Roman"/>
          <w:sz w:val="20"/>
          <w:szCs w:val="20"/>
        </w:rPr>
        <w:t>непроведение</w:t>
      </w:r>
      <w:proofErr w:type="spellEnd"/>
      <w:r w:rsidRPr="00E60C1D">
        <w:rPr>
          <w:rFonts w:ascii="Times New Roman" w:hAnsi="Times New Roman"/>
          <w:sz w:val="20"/>
          <w:szCs w:val="20"/>
        </w:rPr>
        <w:t xml:space="preserve"> ликвидации участника закупки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7C62DB" w:rsidRPr="00E60C1D" w:rsidRDefault="007C62DB" w:rsidP="007C62DB">
      <w:pPr>
        <w:pStyle w:val="aff9"/>
        <w:tabs>
          <w:tab w:val="left" w:pos="993"/>
        </w:tabs>
        <w:ind w:firstLine="709"/>
        <w:contextualSpacing/>
        <w:jc w:val="both"/>
        <w:rPr>
          <w:rFonts w:ascii="Times New Roman" w:hAnsi="Times New Roman"/>
          <w:sz w:val="20"/>
          <w:szCs w:val="20"/>
        </w:rPr>
      </w:pPr>
      <w:r w:rsidRPr="00E60C1D">
        <w:rPr>
          <w:rFonts w:ascii="Times New Roman" w:hAnsi="Times New Roman"/>
          <w:sz w:val="20"/>
          <w:szCs w:val="20"/>
        </w:rPr>
        <w:t xml:space="preserve">в) </w:t>
      </w:r>
      <w:proofErr w:type="spellStart"/>
      <w:r w:rsidRPr="00E60C1D">
        <w:rPr>
          <w:rFonts w:ascii="Times New Roman" w:hAnsi="Times New Roman"/>
          <w:sz w:val="20"/>
          <w:szCs w:val="20"/>
        </w:rPr>
        <w:t>неприостановление</w:t>
      </w:r>
      <w:proofErr w:type="spellEnd"/>
      <w:r w:rsidRPr="00E60C1D">
        <w:rPr>
          <w:rFonts w:ascii="Times New Roman" w:hAnsi="Times New Roman"/>
          <w:sz w:val="20"/>
          <w:szCs w:val="20"/>
        </w:rPr>
        <w:t xml:space="preserve"> деятельности участника закупки в порядке, установленном Кодексом Российской Федерации об административных правонарушениях; </w:t>
      </w:r>
    </w:p>
    <w:p w:rsidR="007C62DB" w:rsidRPr="00E60C1D" w:rsidRDefault="007C62DB" w:rsidP="007C62DB">
      <w:pPr>
        <w:pStyle w:val="aff9"/>
        <w:tabs>
          <w:tab w:val="left" w:pos="993"/>
        </w:tabs>
        <w:ind w:firstLine="709"/>
        <w:contextualSpacing/>
        <w:jc w:val="both"/>
        <w:rPr>
          <w:rFonts w:ascii="Times New Roman" w:hAnsi="Times New Roman"/>
          <w:sz w:val="20"/>
          <w:szCs w:val="20"/>
        </w:rPr>
      </w:pPr>
      <w:r w:rsidRPr="00E60C1D">
        <w:rPr>
          <w:rFonts w:ascii="Times New Roman" w:hAnsi="Times New Roman"/>
          <w:sz w:val="20"/>
          <w:szCs w:val="20"/>
        </w:rPr>
        <w:t>г) отсутствие у участника закупки неисполненной обязанности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на 1 число месяца, предшествующего месяцу, в котором планируется осуществить оплату;</w:t>
      </w:r>
    </w:p>
    <w:p w:rsidR="007C62DB" w:rsidRPr="00E60C1D" w:rsidRDefault="007C62DB" w:rsidP="007C62DB">
      <w:pPr>
        <w:pStyle w:val="aff9"/>
        <w:tabs>
          <w:tab w:val="left" w:pos="993"/>
        </w:tabs>
        <w:ind w:firstLine="709"/>
        <w:contextualSpacing/>
        <w:jc w:val="both"/>
        <w:rPr>
          <w:rFonts w:ascii="Times New Roman" w:hAnsi="Times New Roman"/>
          <w:sz w:val="20"/>
          <w:szCs w:val="20"/>
        </w:rPr>
      </w:pPr>
      <w:r w:rsidRPr="00E60C1D">
        <w:rPr>
          <w:rFonts w:ascii="Times New Roman" w:hAnsi="Times New Roman"/>
          <w:sz w:val="20"/>
          <w:szCs w:val="20"/>
        </w:rPr>
        <w:t>д) 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7C62DB" w:rsidRPr="00E60C1D" w:rsidRDefault="007C62DB" w:rsidP="007C62DB">
      <w:pPr>
        <w:pStyle w:val="aff9"/>
        <w:tabs>
          <w:tab w:val="left" w:pos="993"/>
        </w:tabs>
        <w:ind w:firstLine="709"/>
        <w:contextualSpacing/>
        <w:jc w:val="both"/>
        <w:rPr>
          <w:rFonts w:ascii="Times New Roman" w:hAnsi="Times New Roman"/>
          <w:sz w:val="20"/>
          <w:szCs w:val="20"/>
        </w:rPr>
      </w:pPr>
      <w:r w:rsidRPr="00E60C1D">
        <w:rPr>
          <w:rFonts w:ascii="Times New Roman" w:hAnsi="Times New Roman"/>
          <w:sz w:val="20"/>
          <w:szCs w:val="20"/>
        </w:rPr>
        <w:t>е) отсутствие фактов привлечения в течение двух лет до момента подачи заявки на участие в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7C62DB" w:rsidRPr="00E60C1D" w:rsidRDefault="007C62DB" w:rsidP="007C62DB">
      <w:pPr>
        <w:pStyle w:val="aff9"/>
        <w:tabs>
          <w:tab w:val="left" w:pos="993"/>
        </w:tabs>
        <w:ind w:firstLine="709"/>
        <w:contextualSpacing/>
        <w:jc w:val="both"/>
        <w:rPr>
          <w:rFonts w:ascii="Times New Roman" w:hAnsi="Times New Roman"/>
          <w:sz w:val="20"/>
          <w:szCs w:val="20"/>
        </w:rPr>
      </w:pPr>
      <w:r w:rsidRPr="00E60C1D">
        <w:rPr>
          <w:rFonts w:ascii="Times New Roman" w:hAnsi="Times New Roman"/>
          <w:sz w:val="20"/>
          <w:szCs w:val="20"/>
        </w:rPr>
        <w:t>ж) 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rsidR="00B46A0C" w:rsidRDefault="007C62DB" w:rsidP="007C62DB">
      <w:pPr>
        <w:pStyle w:val="aff9"/>
        <w:tabs>
          <w:tab w:val="left" w:pos="993"/>
        </w:tabs>
        <w:ind w:firstLine="709"/>
        <w:contextualSpacing/>
        <w:jc w:val="both"/>
        <w:rPr>
          <w:rFonts w:ascii="Times New Roman" w:hAnsi="Times New Roman"/>
          <w:sz w:val="20"/>
          <w:szCs w:val="20"/>
        </w:rPr>
      </w:pPr>
      <w:r w:rsidRPr="00E60C1D">
        <w:rPr>
          <w:rFonts w:ascii="Times New Roman" w:hAnsi="Times New Roman"/>
          <w:sz w:val="20"/>
          <w:szCs w:val="20"/>
        </w:rPr>
        <w:t>з) обладание участником закупки правами использования результата интеллектуальной деятельности в случае использования такого результата при исполнени</w:t>
      </w:r>
      <w:r w:rsidR="0062284E">
        <w:rPr>
          <w:rFonts w:ascii="Times New Roman" w:hAnsi="Times New Roman"/>
          <w:sz w:val="20"/>
          <w:szCs w:val="20"/>
        </w:rPr>
        <w:t>и договора;</w:t>
      </w:r>
    </w:p>
    <w:p w:rsidR="0062284E" w:rsidRPr="00E504F1" w:rsidRDefault="0062284E" w:rsidP="0062284E">
      <w:pPr>
        <w:pStyle w:val="aff9"/>
        <w:tabs>
          <w:tab w:val="left" w:pos="993"/>
        </w:tabs>
        <w:ind w:firstLine="709"/>
        <w:contextualSpacing/>
        <w:jc w:val="both"/>
        <w:rPr>
          <w:rFonts w:ascii="Times New Roman" w:hAnsi="Times New Roman"/>
          <w:sz w:val="20"/>
          <w:szCs w:val="20"/>
        </w:rPr>
      </w:pPr>
      <w:r w:rsidRPr="00E504F1">
        <w:rPr>
          <w:rFonts w:ascii="Times New Roman" w:hAnsi="Times New Roman"/>
          <w:sz w:val="20"/>
          <w:szCs w:val="20"/>
        </w:rPr>
        <w:t>и) отсутствие у участника закупки ограничений для участия в закупках, установленных законодательством Российской Федерации;</w:t>
      </w:r>
    </w:p>
    <w:p w:rsidR="0062284E" w:rsidRPr="00E504F1" w:rsidRDefault="0062284E" w:rsidP="0062284E">
      <w:pPr>
        <w:pStyle w:val="aff9"/>
        <w:tabs>
          <w:tab w:val="left" w:pos="993"/>
        </w:tabs>
        <w:ind w:firstLine="709"/>
        <w:contextualSpacing/>
        <w:jc w:val="both"/>
        <w:rPr>
          <w:rFonts w:ascii="Times New Roman" w:hAnsi="Times New Roman"/>
          <w:sz w:val="20"/>
          <w:szCs w:val="20"/>
        </w:rPr>
      </w:pPr>
      <w:r w:rsidRPr="00E504F1">
        <w:rPr>
          <w:rFonts w:ascii="Times New Roman" w:hAnsi="Times New Roman"/>
          <w:sz w:val="20"/>
          <w:szCs w:val="20"/>
        </w:rPr>
        <w:t xml:space="preserve">к) 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лицо, ответственное за проведение закупки,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w:t>
      </w:r>
      <w:r w:rsidRPr="00E504F1">
        <w:rPr>
          <w:rFonts w:ascii="Times New Roman" w:hAnsi="Times New Roman"/>
          <w:sz w:val="20"/>
          <w:szCs w:val="20"/>
        </w:rPr>
        <w:lastRenderedPageBreak/>
        <w:t xml:space="preserve">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E504F1">
        <w:rPr>
          <w:rFonts w:ascii="Times New Roman" w:hAnsi="Times New Roman"/>
          <w:sz w:val="20"/>
          <w:szCs w:val="20"/>
        </w:rPr>
        <w:t>неполнородными</w:t>
      </w:r>
      <w:proofErr w:type="spellEnd"/>
      <w:r w:rsidRPr="00E504F1">
        <w:rPr>
          <w:rFonts w:ascii="Times New Roman" w:hAnsi="Times New Roman"/>
          <w:sz w:val="20"/>
          <w:szCs w:val="20"/>
        </w:rPr>
        <w:t xml:space="preserve"> (имеющими общих отца или мать) братьями и сестрами), усыновителями или усыновленными указанных физических лиц. Под выгодоприобретателями для целей настоящего Положения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rsidR="0062284E" w:rsidRPr="00E504F1" w:rsidRDefault="0062284E" w:rsidP="0062284E">
      <w:pPr>
        <w:pStyle w:val="aff9"/>
        <w:tabs>
          <w:tab w:val="left" w:pos="993"/>
        </w:tabs>
        <w:ind w:firstLine="709"/>
        <w:contextualSpacing/>
        <w:jc w:val="both"/>
        <w:rPr>
          <w:rFonts w:ascii="Times New Roman" w:hAnsi="Times New Roman"/>
          <w:sz w:val="20"/>
          <w:szCs w:val="20"/>
        </w:rPr>
      </w:pPr>
      <w:r w:rsidRPr="00E504F1">
        <w:rPr>
          <w:rFonts w:ascii="Times New Roman" w:hAnsi="Times New Roman"/>
          <w:sz w:val="20"/>
          <w:szCs w:val="20"/>
        </w:rPr>
        <w:t>л) участник закупки не является офшорной компанией, не имеет в составе участников (членов) корпоративного юридического лица или в составе учредителей унитарного юридического лица офшорной компании, а также не имеет офшорных компаний в числе лиц, владеющих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(складочном) капитале хозяйственного товарищества или общества.</w:t>
      </w:r>
    </w:p>
    <w:p w:rsidR="003B7C0E" w:rsidRPr="00E60C1D" w:rsidRDefault="003B7C0E" w:rsidP="003B7C0E">
      <w:pPr>
        <w:pStyle w:val="aff9"/>
        <w:tabs>
          <w:tab w:val="left" w:pos="993"/>
        </w:tabs>
        <w:ind w:firstLine="709"/>
        <w:contextualSpacing/>
        <w:jc w:val="both"/>
        <w:rPr>
          <w:rFonts w:ascii="Times New Roman" w:hAnsi="Times New Roman"/>
          <w:b/>
          <w:sz w:val="24"/>
          <w:szCs w:val="24"/>
        </w:rPr>
      </w:pPr>
    </w:p>
    <w:p w:rsidR="00CF078B" w:rsidRPr="007F3B38" w:rsidRDefault="00CF078B" w:rsidP="004F721C">
      <w:pPr>
        <w:spacing w:after="0" w:line="240" w:lineRule="auto"/>
        <w:ind w:firstLine="709"/>
        <w:contextualSpacing/>
        <w:jc w:val="both"/>
        <w:rPr>
          <w:rFonts w:ascii="Times New Roman" w:hAnsi="Times New Roman"/>
          <w:b/>
          <w:sz w:val="24"/>
          <w:szCs w:val="24"/>
        </w:rPr>
      </w:pPr>
      <w:r w:rsidRPr="007F3B38">
        <w:rPr>
          <w:rFonts w:ascii="Times New Roman" w:hAnsi="Times New Roman"/>
          <w:b/>
          <w:sz w:val="24"/>
          <w:szCs w:val="24"/>
        </w:rPr>
        <w:t xml:space="preserve">Раздел </w:t>
      </w:r>
      <w:r w:rsidR="002D7EC6" w:rsidRPr="007F3B38">
        <w:rPr>
          <w:rFonts w:ascii="Times New Roman" w:hAnsi="Times New Roman"/>
          <w:b/>
          <w:sz w:val="24"/>
          <w:szCs w:val="24"/>
        </w:rPr>
        <w:t>1.</w:t>
      </w:r>
      <w:r w:rsidR="0030647A" w:rsidRPr="007F3B38">
        <w:rPr>
          <w:rFonts w:ascii="Times New Roman" w:hAnsi="Times New Roman"/>
          <w:b/>
          <w:sz w:val="24"/>
          <w:szCs w:val="24"/>
        </w:rPr>
        <w:t>6.</w:t>
      </w:r>
      <w:r w:rsidR="002D7EC6" w:rsidRPr="007F3B38">
        <w:rPr>
          <w:rFonts w:ascii="Times New Roman" w:hAnsi="Times New Roman"/>
          <w:b/>
          <w:sz w:val="24"/>
          <w:szCs w:val="24"/>
        </w:rPr>
        <w:t xml:space="preserve"> Т</w:t>
      </w:r>
      <w:r w:rsidRPr="007F3B38">
        <w:rPr>
          <w:rFonts w:ascii="Times New Roman" w:hAnsi="Times New Roman"/>
          <w:b/>
          <w:sz w:val="24"/>
          <w:szCs w:val="24"/>
        </w:rPr>
        <w:t>ребования к содержанию, форме, оформлению и составу заявки на участие в закупке</w:t>
      </w:r>
      <w:r w:rsidR="00D62450" w:rsidRPr="007F3B38">
        <w:rPr>
          <w:rFonts w:ascii="Times New Roman" w:hAnsi="Times New Roman"/>
          <w:b/>
          <w:sz w:val="24"/>
          <w:szCs w:val="24"/>
        </w:rPr>
        <w:t>.</w:t>
      </w:r>
    </w:p>
    <w:p w:rsidR="00293E5D" w:rsidRPr="00E60C1D" w:rsidRDefault="00293E5D" w:rsidP="00293E5D">
      <w:pPr>
        <w:pStyle w:val="aff9"/>
        <w:ind w:firstLine="709"/>
        <w:contextualSpacing/>
        <w:jc w:val="both"/>
        <w:rPr>
          <w:sz w:val="20"/>
          <w:szCs w:val="20"/>
        </w:rPr>
      </w:pPr>
      <w:r w:rsidRPr="007F3B38">
        <w:rPr>
          <w:rFonts w:ascii="Times New Roman" w:hAnsi="Times New Roman"/>
          <w:sz w:val="20"/>
          <w:szCs w:val="20"/>
        </w:rPr>
        <w:t>Участнику редукциона для участия в редукционе необходимо получить аккредитацию на электронной площадке в порядке, установленном оператором электронной площадки. Электронные документы участника закупки, должны быть подписаны усиленной квалифицированной электронной подписью лица, имеющего право действовать от имени участника закупки.</w:t>
      </w:r>
      <w:r w:rsidRPr="007F3B38">
        <w:t xml:space="preserve"> </w:t>
      </w:r>
      <w:r w:rsidR="007C62DB" w:rsidRPr="00E60C1D">
        <w:rPr>
          <w:rFonts w:ascii="Times New Roman" w:hAnsi="Times New Roman"/>
          <w:sz w:val="20"/>
          <w:szCs w:val="20"/>
        </w:rPr>
        <w:t>Заявка на участие в редукционе подается в форме электронного документа.</w:t>
      </w:r>
    </w:p>
    <w:p w:rsidR="00293E5D" w:rsidRPr="00E60C1D" w:rsidRDefault="007C62DB" w:rsidP="00293E5D">
      <w:pPr>
        <w:pStyle w:val="aff9"/>
        <w:ind w:firstLine="709"/>
        <w:contextualSpacing/>
        <w:jc w:val="both"/>
        <w:rPr>
          <w:rFonts w:ascii="Times New Roman" w:hAnsi="Times New Roman"/>
          <w:b/>
          <w:sz w:val="20"/>
          <w:szCs w:val="20"/>
          <w:u w:val="single"/>
        </w:rPr>
      </w:pPr>
      <w:r w:rsidRPr="00E60C1D">
        <w:rPr>
          <w:rFonts w:ascii="Times New Roman" w:hAnsi="Times New Roman"/>
          <w:b/>
          <w:sz w:val="20"/>
          <w:szCs w:val="20"/>
          <w:u w:val="single"/>
        </w:rPr>
        <w:t>Заявка на участие в процедуре закупки в обязательном порядке должна содержать предложение в отношении объекта закупки:</w:t>
      </w:r>
    </w:p>
    <w:p w:rsidR="00075C83" w:rsidRPr="00E60C1D" w:rsidRDefault="00075C83" w:rsidP="00293E5D">
      <w:pPr>
        <w:pStyle w:val="aff9"/>
        <w:ind w:firstLine="709"/>
        <w:contextualSpacing/>
        <w:jc w:val="both"/>
        <w:rPr>
          <w:rFonts w:ascii="Times New Roman" w:hAnsi="Times New Roman"/>
          <w:sz w:val="20"/>
          <w:szCs w:val="20"/>
        </w:rPr>
      </w:pPr>
      <w:r w:rsidRPr="00E60C1D">
        <w:rPr>
          <w:rFonts w:ascii="Times New Roman" w:hAnsi="Times New Roman"/>
          <w:sz w:val="20"/>
          <w:szCs w:val="20"/>
        </w:rPr>
        <w:t xml:space="preserve">1) согласие на </w:t>
      </w:r>
      <w:r w:rsidR="001836F6">
        <w:rPr>
          <w:rFonts w:ascii="Times New Roman" w:hAnsi="Times New Roman"/>
          <w:sz w:val="20"/>
          <w:szCs w:val="20"/>
        </w:rPr>
        <w:t>оказание услуг</w:t>
      </w:r>
      <w:r w:rsidRPr="00E60C1D">
        <w:rPr>
          <w:rFonts w:ascii="Times New Roman" w:hAnsi="Times New Roman"/>
          <w:sz w:val="20"/>
          <w:szCs w:val="20"/>
        </w:rPr>
        <w:t xml:space="preserve"> на условиях, предусмотренных редукционной документацией, и не подлежащих изменению по результатам редукциона (такое согласие дается с применением программно-аппаратных средств электронной площадки);</w:t>
      </w:r>
    </w:p>
    <w:p w:rsidR="00293E5D" w:rsidRPr="00E60C1D" w:rsidRDefault="00717C0D" w:rsidP="00293E5D">
      <w:pPr>
        <w:pStyle w:val="aff9"/>
        <w:tabs>
          <w:tab w:val="left" w:pos="993"/>
        </w:tabs>
        <w:ind w:firstLine="709"/>
        <w:contextualSpacing/>
        <w:jc w:val="both"/>
        <w:rPr>
          <w:rFonts w:ascii="Times New Roman" w:hAnsi="Times New Roman"/>
          <w:sz w:val="20"/>
          <w:szCs w:val="20"/>
        </w:rPr>
      </w:pPr>
      <w:r w:rsidRPr="00717C0D">
        <w:rPr>
          <w:rFonts w:ascii="Times New Roman" w:hAnsi="Times New Roman"/>
          <w:sz w:val="20"/>
          <w:szCs w:val="20"/>
        </w:rPr>
        <w:t>2</w:t>
      </w:r>
      <w:bookmarkStart w:id="3" w:name="_GoBack"/>
      <w:bookmarkEnd w:id="3"/>
      <w:r w:rsidR="00293E5D" w:rsidRPr="00E60C1D">
        <w:rPr>
          <w:rFonts w:ascii="Times New Roman" w:hAnsi="Times New Roman"/>
          <w:sz w:val="20"/>
          <w:szCs w:val="20"/>
        </w:rPr>
        <w:t xml:space="preserve">) </w:t>
      </w:r>
      <w:r w:rsidR="00293E5D" w:rsidRPr="00E60C1D">
        <w:rPr>
          <w:rFonts w:ascii="Times New Roman" w:hAnsi="Times New Roman"/>
          <w:sz w:val="20"/>
          <w:szCs w:val="20"/>
          <w:u w:val="single"/>
        </w:rPr>
        <w:t>сведения и документы об участнике закупки, подавшем такую заявку:</w:t>
      </w:r>
    </w:p>
    <w:p w:rsidR="00EC708A" w:rsidRPr="00E60C1D" w:rsidRDefault="00371B50" w:rsidP="00EC708A">
      <w:pPr>
        <w:tabs>
          <w:tab w:val="left" w:pos="993"/>
        </w:tabs>
        <w:suppressAutoHyphens w:val="0"/>
        <w:spacing w:after="0" w:line="240" w:lineRule="auto"/>
        <w:ind w:firstLine="709"/>
        <w:jc w:val="both"/>
        <w:rPr>
          <w:rFonts w:ascii="Times New Roman" w:hAnsi="Times New Roman"/>
          <w:kern w:val="0"/>
          <w:sz w:val="20"/>
          <w:szCs w:val="20"/>
          <w:lang w:eastAsia="ru-RU"/>
        </w:rPr>
      </w:pPr>
      <w:r w:rsidRPr="00E60C1D">
        <w:rPr>
          <w:rFonts w:ascii="Times New Roman" w:hAnsi="Times New Roman"/>
          <w:kern w:val="0"/>
          <w:sz w:val="20"/>
          <w:szCs w:val="20"/>
          <w:lang w:eastAsia="ru-RU"/>
        </w:rPr>
        <w:t>-</w:t>
      </w:r>
      <w:r w:rsidR="00EC708A" w:rsidRPr="00E60C1D">
        <w:rPr>
          <w:rFonts w:ascii="Times New Roman" w:hAnsi="Times New Roman"/>
          <w:kern w:val="0"/>
          <w:sz w:val="20"/>
          <w:szCs w:val="20"/>
          <w:lang w:eastAsia="ru-RU"/>
        </w:rPr>
        <w:t xml:space="preserve"> наименование, фирменное наименование (при наличии), адрес юридического лица в пределах мест</w:t>
      </w:r>
      <w:r w:rsidR="005F0434" w:rsidRPr="00E60C1D">
        <w:rPr>
          <w:rFonts w:ascii="Times New Roman" w:hAnsi="Times New Roman"/>
          <w:kern w:val="0"/>
          <w:sz w:val="20"/>
          <w:szCs w:val="20"/>
          <w:lang w:eastAsia="ru-RU"/>
        </w:rPr>
        <w:t xml:space="preserve">а нахождения юридического лица </w:t>
      </w:r>
      <w:r w:rsidR="00EC708A" w:rsidRPr="00E60C1D">
        <w:rPr>
          <w:rFonts w:ascii="Times New Roman" w:hAnsi="Times New Roman"/>
          <w:kern w:val="0"/>
          <w:sz w:val="20"/>
          <w:szCs w:val="20"/>
          <w:lang w:eastAsia="ru-RU"/>
        </w:rPr>
        <w:t>(Раздел 3.</w:t>
      </w:r>
      <w:r w:rsidR="002C41E1" w:rsidRPr="00E60C1D">
        <w:rPr>
          <w:rFonts w:ascii="Times New Roman" w:hAnsi="Times New Roman"/>
          <w:kern w:val="0"/>
          <w:sz w:val="20"/>
          <w:szCs w:val="20"/>
          <w:lang w:eastAsia="ru-RU"/>
        </w:rPr>
        <w:t>2</w:t>
      </w:r>
      <w:r w:rsidR="00EC708A" w:rsidRPr="00E60C1D">
        <w:rPr>
          <w:rFonts w:ascii="Times New Roman" w:hAnsi="Times New Roman"/>
          <w:kern w:val="0"/>
          <w:sz w:val="20"/>
          <w:szCs w:val="20"/>
          <w:lang w:eastAsia="ru-RU"/>
        </w:rPr>
        <w:t>.);</w:t>
      </w:r>
    </w:p>
    <w:p w:rsidR="00EC708A" w:rsidRPr="00E60C1D" w:rsidRDefault="00371B50" w:rsidP="00EC708A">
      <w:pPr>
        <w:tabs>
          <w:tab w:val="left" w:pos="993"/>
        </w:tabs>
        <w:suppressAutoHyphens w:val="0"/>
        <w:spacing w:after="0" w:line="240" w:lineRule="auto"/>
        <w:ind w:firstLine="709"/>
        <w:jc w:val="both"/>
        <w:rPr>
          <w:rFonts w:ascii="Times New Roman" w:hAnsi="Times New Roman"/>
          <w:kern w:val="0"/>
          <w:sz w:val="20"/>
          <w:szCs w:val="20"/>
          <w:lang w:eastAsia="ru-RU"/>
        </w:rPr>
      </w:pPr>
      <w:r w:rsidRPr="00E60C1D">
        <w:rPr>
          <w:rFonts w:ascii="Times New Roman" w:hAnsi="Times New Roman"/>
          <w:kern w:val="0"/>
          <w:sz w:val="20"/>
          <w:szCs w:val="20"/>
          <w:lang w:eastAsia="ru-RU"/>
        </w:rPr>
        <w:t>-</w:t>
      </w:r>
      <w:r w:rsidR="00EC708A" w:rsidRPr="00E60C1D">
        <w:rPr>
          <w:rFonts w:ascii="Times New Roman" w:hAnsi="Times New Roman"/>
          <w:kern w:val="0"/>
          <w:sz w:val="20"/>
          <w:szCs w:val="20"/>
          <w:lang w:eastAsia="ru-RU"/>
        </w:rPr>
        <w:t xml:space="preserve"> фамилия, имя, отчество (при наличии), паспортные данные, адрес места жительства физического лица, в том </w:t>
      </w:r>
      <w:proofErr w:type="gramStart"/>
      <w:r w:rsidR="00EC708A" w:rsidRPr="00E60C1D">
        <w:rPr>
          <w:rFonts w:ascii="Times New Roman" w:hAnsi="Times New Roman"/>
          <w:kern w:val="0"/>
          <w:sz w:val="20"/>
          <w:szCs w:val="20"/>
          <w:lang w:eastAsia="ru-RU"/>
        </w:rPr>
        <w:t>числе  зарегистрированного</w:t>
      </w:r>
      <w:proofErr w:type="gramEnd"/>
      <w:r w:rsidR="00EC708A" w:rsidRPr="00E60C1D">
        <w:rPr>
          <w:rFonts w:ascii="Times New Roman" w:hAnsi="Times New Roman"/>
          <w:kern w:val="0"/>
          <w:sz w:val="20"/>
          <w:szCs w:val="20"/>
          <w:lang w:eastAsia="ru-RU"/>
        </w:rPr>
        <w:t xml:space="preserve"> в качестве индивидуального предпринимателя, если участником конкурентной закупки является физическое лицо, в том числе индивидуальный предприниматель (Раздел 3.</w:t>
      </w:r>
      <w:r w:rsidR="002C41E1" w:rsidRPr="00E60C1D">
        <w:rPr>
          <w:rFonts w:ascii="Times New Roman" w:hAnsi="Times New Roman"/>
          <w:kern w:val="0"/>
          <w:sz w:val="20"/>
          <w:szCs w:val="20"/>
          <w:lang w:eastAsia="ru-RU"/>
        </w:rPr>
        <w:t>2</w:t>
      </w:r>
      <w:r w:rsidR="00EC708A" w:rsidRPr="00E60C1D">
        <w:rPr>
          <w:rFonts w:ascii="Times New Roman" w:hAnsi="Times New Roman"/>
          <w:kern w:val="0"/>
          <w:sz w:val="20"/>
          <w:szCs w:val="20"/>
          <w:lang w:eastAsia="ru-RU"/>
        </w:rPr>
        <w:t>.);</w:t>
      </w:r>
    </w:p>
    <w:p w:rsidR="00EC708A" w:rsidRPr="00E60C1D" w:rsidRDefault="00371B50" w:rsidP="00EC708A">
      <w:pPr>
        <w:tabs>
          <w:tab w:val="left" w:pos="993"/>
        </w:tabs>
        <w:suppressAutoHyphens w:val="0"/>
        <w:spacing w:after="0" w:line="240" w:lineRule="auto"/>
        <w:ind w:firstLine="709"/>
        <w:jc w:val="both"/>
        <w:rPr>
          <w:rFonts w:ascii="Times New Roman" w:hAnsi="Times New Roman"/>
          <w:kern w:val="0"/>
          <w:sz w:val="20"/>
          <w:szCs w:val="20"/>
          <w:lang w:eastAsia="ru-RU"/>
        </w:rPr>
      </w:pPr>
      <w:r w:rsidRPr="00E60C1D">
        <w:rPr>
          <w:rFonts w:ascii="Times New Roman" w:hAnsi="Times New Roman"/>
          <w:kern w:val="0"/>
          <w:sz w:val="20"/>
          <w:szCs w:val="20"/>
          <w:lang w:eastAsia="ru-RU"/>
        </w:rPr>
        <w:t>-</w:t>
      </w:r>
      <w:r w:rsidR="00EC708A" w:rsidRPr="00E60C1D">
        <w:rPr>
          <w:rFonts w:ascii="Times New Roman" w:hAnsi="Times New Roman"/>
          <w:kern w:val="0"/>
          <w:sz w:val="20"/>
          <w:szCs w:val="20"/>
          <w:lang w:eastAsia="ru-RU"/>
        </w:rPr>
        <w:t xml:space="preserve"> идентификационный номер налогоплательщика участника конкурентной закупки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p w:rsidR="005F0434" w:rsidRPr="00E60C1D" w:rsidRDefault="00371B50" w:rsidP="00EC708A">
      <w:pPr>
        <w:tabs>
          <w:tab w:val="left" w:pos="993"/>
        </w:tabs>
        <w:suppressAutoHyphens w:val="0"/>
        <w:spacing w:after="0" w:line="240" w:lineRule="auto"/>
        <w:ind w:firstLine="709"/>
        <w:jc w:val="both"/>
        <w:rPr>
          <w:rFonts w:ascii="Times New Roman" w:hAnsi="Times New Roman"/>
          <w:kern w:val="0"/>
          <w:sz w:val="20"/>
          <w:szCs w:val="20"/>
          <w:lang w:eastAsia="ru-RU"/>
        </w:rPr>
      </w:pPr>
      <w:r w:rsidRPr="00E60C1D">
        <w:rPr>
          <w:rFonts w:ascii="Times New Roman" w:hAnsi="Times New Roman"/>
          <w:kern w:val="0"/>
          <w:sz w:val="20"/>
          <w:szCs w:val="20"/>
          <w:lang w:eastAsia="ru-RU"/>
        </w:rPr>
        <w:t xml:space="preserve">-   </w:t>
      </w:r>
      <w:r w:rsidR="005F0434" w:rsidRPr="00E60C1D">
        <w:rPr>
          <w:rFonts w:ascii="Times New Roman" w:hAnsi="Times New Roman"/>
          <w:kern w:val="0"/>
          <w:sz w:val="20"/>
          <w:szCs w:val="20"/>
          <w:lang w:eastAsia="ru-RU"/>
        </w:rPr>
        <w:t>учредительный документ, если участником конкурентной закупки является юридическое лицо</w:t>
      </w:r>
      <w:r w:rsidRPr="00E60C1D">
        <w:rPr>
          <w:rFonts w:ascii="Times New Roman" w:hAnsi="Times New Roman"/>
          <w:kern w:val="0"/>
          <w:sz w:val="20"/>
          <w:szCs w:val="20"/>
          <w:lang w:eastAsia="ru-RU"/>
        </w:rPr>
        <w:t>;</w:t>
      </w:r>
    </w:p>
    <w:p w:rsidR="00EC708A" w:rsidRPr="00E60C1D" w:rsidRDefault="00371B50" w:rsidP="00EC708A">
      <w:pPr>
        <w:tabs>
          <w:tab w:val="left" w:pos="993"/>
        </w:tabs>
        <w:suppressAutoHyphens w:val="0"/>
        <w:spacing w:after="0" w:line="240" w:lineRule="auto"/>
        <w:ind w:firstLine="709"/>
        <w:jc w:val="both"/>
        <w:rPr>
          <w:rFonts w:ascii="Times New Roman" w:hAnsi="Times New Roman"/>
          <w:kern w:val="0"/>
          <w:sz w:val="20"/>
          <w:szCs w:val="20"/>
          <w:lang w:eastAsia="ru-RU"/>
        </w:rPr>
      </w:pPr>
      <w:r w:rsidRPr="00E60C1D">
        <w:rPr>
          <w:rFonts w:ascii="Times New Roman" w:hAnsi="Times New Roman"/>
          <w:kern w:val="0"/>
          <w:sz w:val="20"/>
          <w:szCs w:val="20"/>
          <w:lang w:eastAsia="ru-RU"/>
        </w:rPr>
        <w:t>-</w:t>
      </w:r>
      <w:r w:rsidR="00EC708A" w:rsidRPr="00E60C1D">
        <w:rPr>
          <w:rFonts w:ascii="Times New Roman" w:hAnsi="Times New Roman"/>
          <w:kern w:val="0"/>
          <w:sz w:val="20"/>
          <w:szCs w:val="20"/>
          <w:lang w:eastAsia="ru-RU"/>
        </w:rPr>
        <w:t xml:space="preserve"> копию выписки из Единого государственного реестра юридических лиц (для юридических лиц) или Единого государственного реестра индивидуальных предпринимателей (для индивидуальных предпринимателей), полученную не ранее чем за один месяц до дня размещения в ЕИС извещения о проведении запроса котировок;</w:t>
      </w:r>
    </w:p>
    <w:p w:rsidR="00EC708A" w:rsidRPr="00E60C1D" w:rsidRDefault="00371B50" w:rsidP="00EC708A">
      <w:pPr>
        <w:tabs>
          <w:tab w:val="left" w:pos="993"/>
        </w:tabs>
        <w:suppressAutoHyphens w:val="0"/>
        <w:spacing w:after="0" w:line="240" w:lineRule="auto"/>
        <w:ind w:firstLine="709"/>
        <w:jc w:val="both"/>
        <w:rPr>
          <w:rFonts w:ascii="Times New Roman" w:hAnsi="Times New Roman"/>
          <w:kern w:val="0"/>
          <w:sz w:val="20"/>
          <w:szCs w:val="20"/>
          <w:lang w:eastAsia="ru-RU"/>
        </w:rPr>
      </w:pPr>
      <w:r w:rsidRPr="00E60C1D">
        <w:rPr>
          <w:rFonts w:ascii="Times New Roman" w:hAnsi="Times New Roman"/>
          <w:kern w:val="0"/>
          <w:sz w:val="20"/>
          <w:szCs w:val="20"/>
          <w:lang w:eastAsia="ru-RU"/>
        </w:rPr>
        <w:t xml:space="preserve">- </w:t>
      </w:r>
      <w:r w:rsidR="00EC708A" w:rsidRPr="00E60C1D">
        <w:rPr>
          <w:rFonts w:ascii="Times New Roman" w:hAnsi="Times New Roman"/>
          <w:kern w:val="0"/>
          <w:sz w:val="20"/>
          <w:szCs w:val="20"/>
          <w:lang w:eastAsia="ru-RU"/>
        </w:rPr>
        <w:t>копия документа, подтверждающего полномочия лица действовать от имени участника конкурентной закупки, за исключением случаев подписания заявки:</w:t>
      </w:r>
    </w:p>
    <w:p w:rsidR="00EC708A" w:rsidRPr="00E60C1D" w:rsidRDefault="00EC708A" w:rsidP="00EC708A">
      <w:pPr>
        <w:tabs>
          <w:tab w:val="left" w:pos="993"/>
        </w:tabs>
        <w:suppressAutoHyphens w:val="0"/>
        <w:spacing w:after="0" w:line="240" w:lineRule="auto"/>
        <w:ind w:firstLine="709"/>
        <w:jc w:val="both"/>
        <w:rPr>
          <w:rFonts w:ascii="Times New Roman" w:hAnsi="Times New Roman"/>
          <w:kern w:val="0"/>
          <w:sz w:val="20"/>
          <w:szCs w:val="20"/>
          <w:lang w:eastAsia="ru-RU"/>
        </w:rPr>
      </w:pPr>
      <w:r w:rsidRPr="00E60C1D">
        <w:rPr>
          <w:rFonts w:ascii="Times New Roman" w:hAnsi="Times New Roman"/>
          <w:kern w:val="0"/>
          <w:sz w:val="20"/>
          <w:szCs w:val="20"/>
          <w:lang w:eastAsia="ru-RU"/>
        </w:rPr>
        <w:t>физическим лицом, в том числе индивидуальным предпринимателем, если участником такой закупки является названное лицо;</w:t>
      </w:r>
    </w:p>
    <w:p w:rsidR="00EC708A" w:rsidRPr="00E60C1D" w:rsidRDefault="00EC708A" w:rsidP="00EC708A">
      <w:pPr>
        <w:tabs>
          <w:tab w:val="left" w:pos="993"/>
        </w:tabs>
        <w:suppressAutoHyphens w:val="0"/>
        <w:spacing w:after="0" w:line="240" w:lineRule="auto"/>
        <w:ind w:firstLine="709"/>
        <w:jc w:val="both"/>
        <w:rPr>
          <w:rFonts w:ascii="Times New Roman" w:hAnsi="Times New Roman"/>
          <w:kern w:val="0"/>
          <w:sz w:val="20"/>
          <w:szCs w:val="20"/>
          <w:lang w:eastAsia="ru-RU"/>
        </w:rPr>
      </w:pPr>
      <w:r w:rsidRPr="00E60C1D">
        <w:rPr>
          <w:rFonts w:ascii="Times New Roman" w:hAnsi="Times New Roman"/>
          <w:kern w:val="0"/>
          <w:sz w:val="20"/>
          <w:szCs w:val="20"/>
          <w:lang w:eastAsia="ru-RU"/>
        </w:rPr>
        <w:t>лицом, указанным в едином государственном реестре юридических лиц в качестве лица, имеющего право без доверенности действовать от имени юридического, если участником такой закупки является юридическое лицо;</w:t>
      </w:r>
    </w:p>
    <w:p w:rsidR="00EC708A" w:rsidRPr="00E60C1D" w:rsidRDefault="00371B50" w:rsidP="00EC708A">
      <w:pPr>
        <w:tabs>
          <w:tab w:val="left" w:pos="993"/>
        </w:tabs>
        <w:suppressAutoHyphens w:val="0"/>
        <w:spacing w:after="0" w:line="240" w:lineRule="auto"/>
        <w:ind w:firstLine="709"/>
        <w:jc w:val="both"/>
        <w:rPr>
          <w:rFonts w:ascii="Times New Roman" w:hAnsi="Times New Roman"/>
          <w:kern w:val="0"/>
          <w:sz w:val="20"/>
          <w:szCs w:val="20"/>
          <w:lang w:eastAsia="ru-RU"/>
        </w:rPr>
      </w:pPr>
      <w:r w:rsidRPr="00E60C1D">
        <w:rPr>
          <w:rFonts w:ascii="Times New Roman" w:hAnsi="Times New Roman"/>
          <w:kern w:val="0"/>
          <w:sz w:val="20"/>
          <w:szCs w:val="20"/>
          <w:lang w:eastAsia="ru-RU"/>
        </w:rPr>
        <w:t>-</w:t>
      </w:r>
      <w:r w:rsidR="00EC708A" w:rsidRPr="00E60C1D">
        <w:rPr>
          <w:rFonts w:ascii="Times New Roman" w:hAnsi="Times New Roman"/>
          <w:kern w:val="0"/>
          <w:sz w:val="20"/>
          <w:szCs w:val="20"/>
          <w:lang w:eastAsia="ru-RU"/>
        </w:rPr>
        <w:t xml:space="preserve">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является крупной сделкой;</w:t>
      </w:r>
    </w:p>
    <w:p w:rsidR="0037590B" w:rsidRDefault="00371B50" w:rsidP="00EC708A">
      <w:pPr>
        <w:tabs>
          <w:tab w:val="left" w:pos="993"/>
        </w:tabs>
        <w:suppressAutoHyphens w:val="0"/>
        <w:spacing w:after="0" w:line="240" w:lineRule="auto"/>
        <w:ind w:firstLine="709"/>
        <w:jc w:val="both"/>
        <w:rPr>
          <w:rFonts w:ascii="Times New Roman" w:hAnsi="Times New Roman"/>
          <w:i/>
          <w:kern w:val="0"/>
          <w:sz w:val="20"/>
          <w:szCs w:val="20"/>
          <w:lang w:eastAsia="ru-RU"/>
        </w:rPr>
      </w:pPr>
      <w:r>
        <w:rPr>
          <w:rFonts w:ascii="Times New Roman" w:hAnsi="Times New Roman"/>
          <w:kern w:val="0"/>
          <w:sz w:val="20"/>
          <w:szCs w:val="20"/>
          <w:lang w:eastAsia="ru-RU"/>
        </w:rPr>
        <w:t xml:space="preserve">- </w:t>
      </w:r>
      <w:r w:rsidR="0037590B" w:rsidRPr="0037590B">
        <w:rPr>
          <w:rFonts w:ascii="Times New Roman" w:hAnsi="Times New Roman"/>
          <w:kern w:val="0"/>
          <w:sz w:val="20"/>
          <w:szCs w:val="20"/>
          <w:lang w:eastAsia="ru-RU"/>
        </w:rPr>
        <w:t>копии документов, подтверждающих соответствие участника конкурентной закупки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случая,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(в этом случае предоставляется декларация о соответствии участника указанным требованиям  с указанием адреса сайта или страницы сайта в информационно-телекоммуникационной сети «Интернет», на которых размеще</w:t>
      </w:r>
      <w:r w:rsidR="00D248DD">
        <w:rPr>
          <w:rFonts w:ascii="Times New Roman" w:hAnsi="Times New Roman"/>
          <w:kern w:val="0"/>
          <w:sz w:val="20"/>
          <w:szCs w:val="20"/>
          <w:lang w:eastAsia="ru-RU"/>
        </w:rPr>
        <w:t xml:space="preserve">ны эти информация и документы); </w:t>
      </w:r>
      <w:r w:rsidR="00D248DD" w:rsidRPr="00D248DD">
        <w:rPr>
          <w:rFonts w:ascii="Times New Roman" w:hAnsi="Times New Roman"/>
          <w:i/>
          <w:kern w:val="0"/>
          <w:sz w:val="20"/>
          <w:szCs w:val="20"/>
          <w:lang w:eastAsia="ru-RU"/>
        </w:rPr>
        <w:t>не</w:t>
      </w:r>
      <w:r w:rsidR="00EC708A" w:rsidRPr="00D248DD">
        <w:rPr>
          <w:rFonts w:ascii="Times New Roman" w:hAnsi="Times New Roman"/>
          <w:i/>
          <w:kern w:val="0"/>
          <w:sz w:val="20"/>
          <w:szCs w:val="20"/>
          <w:lang w:eastAsia="ru-RU"/>
        </w:rPr>
        <w:t xml:space="preserve"> </w:t>
      </w:r>
      <w:r w:rsidR="00403407" w:rsidRPr="00D248DD">
        <w:rPr>
          <w:rFonts w:ascii="Times New Roman" w:hAnsi="Times New Roman"/>
          <w:i/>
          <w:kern w:val="0"/>
          <w:sz w:val="20"/>
          <w:szCs w:val="20"/>
          <w:lang w:eastAsia="ru-RU"/>
        </w:rPr>
        <w:t xml:space="preserve"> </w:t>
      </w:r>
      <w:r w:rsidR="005F0434" w:rsidRPr="00D248DD">
        <w:rPr>
          <w:rFonts w:ascii="Times New Roman" w:hAnsi="Times New Roman"/>
          <w:i/>
          <w:kern w:val="0"/>
          <w:sz w:val="20"/>
          <w:szCs w:val="20"/>
          <w:lang w:eastAsia="ru-RU"/>
        </w:rPr>
        <w:t>установлено</w:t>
      </w:r>
      <w:r w:rsidR="0037590B">
        <w:rPr>
          <w:rFonts w:ascii="Times New Roman" w:hAnsi="Times New Roman"/>
          <w:i/>
          <w:kern w:val="0"/>
          <w:sz w:val="20"/>
          <w:szCs w:val="20"/>
          <w:lang w:eastAsia="ru-RU"/>
        </w:rPr>
        <w:t>:</w:t>
      </w:r>
    </w:p>
    <w:p w:rsidR="005F0434" w:rsidRPr="005F0434" w:rsidRDefault="00371B50" w:rsidP="00EC708A">
      <w:pPr>
        <w:tabs>
          <w:tab w:val="left" w:pos="993"/>
        </w:tabs>
        <w:suppressAutoHyphens w:val="0"/>
        <w:spacing w:after="0" w:line="240" w:lineRule="auto"/>
        <w:ind w:firstLine="709"/>
        <w:jc w:val="both"/>
        <w:rPr>
          <w:rFonts w:ascii="Times New Roman" w:hAnsi="Times New Roman"/>
          <w:kern w:val="0"/>
          <w:sz w:val="20"/>
          <w:szCs w:val="20"/>
          <w:lang w:eastAsia="ru-RU"/>
        </w:rPr>
      </w:pPr>
      <w:r>
        <w:rPr>
          <w:rFonts w:ascii="Times New Roman" w:hAnsi="Times New Roman"/>
          <w:kern w:val="0"/>
          <w:sz w:val="20"/>
          <w:szCs w:val="20"/>
          <w:lang w:eastAsia="ru-RU"/>
        </w:rPr>
        <w:t>-</w:t>
      </w:r>
      <w:r w:rsidR="005F0434" w:rsidRPr="005F0434">
        <w:rPr>
          <w:rFonts w:ascii="Times New Roman" w:hAnsi="Times New Roman"/>
          <w:kern w:val="0"/>
          <w:sz w:val="20"/>
          <w:szCs w:val="20"/>
          <w:lang w:eastAsia="ru-RU"/>
        </w:rPr>
        <w:t xml:space="preserve"> копии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 в случае, если требования к данным товару, работе или услуге установлены в соответствии с законодательством Российской Федерации и перечень таких документов предусмотрен извещением о конкурентной закупке. При этом не треб</w:t>
      </w:r>
      <w:r w:rsidR="004851E7">
        <w:rPr>
          <w:rFonts w:ascii="Times New Roman" w:hAnsi="Times New Roman"/>
          <w:kern w:val="0"/>
          <w:sz w:val="20"/>
          <w:szCs w:val="20"/>
          <w:lang w:eastAsia="ru-RU"/>
        </w:rPr>
        <w:t>уется</w:t>
      </w:r>
      <w:r w:rsidR="005F0434" w:rsidRPr="005F0434">
        <w:rPr>
          <w:rFonts w:ascii="Times New Roman" w:hAnsi="Times New Roman"/>
          <w:kern w:val="0"/>
          <w:sz w:val="20"/>
          <w:szCs w:val="20"/>
          <w:lang w:eastAsia="ru-RU"/>
        </w:rPr>
        <w:t xml:space="preserve"> представление указанных документов, если в соответствии с законодательством Российской Федерации они передаются вместе с товаром;</w:t>
      </w:r>
    </w:p>
    <w:p w:rsidR="00EC708A" w:rsidRPr="002D4E74" w:rsidRDefault="00371B50" w:rsidP="00EC708A">
      <w:pPr>
        <w:suppressAutoHyphens w:val="0"/>
        <w:spacing w:after="0" w:line="240" w:lineRule="auto"/>
        <w:ind w:firstLine="709"/>
        <w:jc w:val="both"/>
        <w:rPr>
          <w:rFonts w:ascii="Times New Roman" w:hAnsi="Times New Roman"/>
          <w:kern w:val="0"/>
          <w:sz w:val="20"/>
          <w:szCs w:val="20"/>
          <w:lang w:eastAsia="ru-RU"/>
        </w:rPr>
      </w:pPr>
      <w:r>
        <w:rPr>
          <w:rFonts w:ascii="Times New Roman" w:hAnsi="Times New Roman"/>
          <w:kern w:val="0"/>
          <w:sz w:val="20"/>
          <w:szCs w:val="20"/>
          <w:lang w:eastAsia="ru-RU"/>
        </w:rPr>
        <w:t>-</w:t>
      </w:r>
      <w:r w:rsidR="00EC708A" w:rsidRPr="002D4E74">
        <w:rPr>
          <w:rFonts w:ascii="Times New Roman" w:hAnsi="Times New Roman"/>
          <w:kern w:val="0"/>
          <w:sz w:val="20"/>
          <w:szCs w:val="20"/>
          <w:lang w:eastAsia="ru-RU"/>
        </w:rPr>
        <w:t xml:space="preserve"> </w:t>
      </w:r>
      <w:r w:rsidR="00EC708A" w:rsidRPr="00082D9D">
        <w:rPr>
          <w:rFonts w:ascii="Times New Roman" w:hAnsi="Times New Roman"/>
          <w:kern w:val="0"/>
          <w:sz w:val="20"/>
          <w:szCs w:val="20"/>
          <w:lang w:eastAsia="ru-RU"/>
        </w:rPr>
        <w:t xml:space="preserve">декларация, подтверждающая соответствие участника закупки на дату подачи заявки на участие в </w:t>
      </w:r>
      <w:proofErr w:type="spellStart"/>
      <w:r w:rsidR="00EC708A">
        <w:rPr>
          <w:rFonts w:ascii="Times New Roman" w:hAnsi="Times New Roman"/>
          <w:kern w:val="0"/>
          <w:sz w:val="20"/>
          <w:szCs w:val="20"/>
          <w:lang w:eastAsia="ru-RU"/>
        </w:rPr>
        <w:t>редукционе</w:t>
      </w:r>
      <w:proofErr w:type="spellEnd"/>
      <w:r w:rsidR="00EC708A" w:rsidRPr="00082D9D">
        <w:rPr>
          <w:rFonts w:ascii="Times New Roman" w:hAnsi="Times New Roman"/>
          <w:kern w:val="0"/>
          <w:sz w:val="20"/>
          <w:szCs w:val="20"/>
          <w:lang w:eastAsia="ru-RU"/>
        </w:rPr>
        <w:t xml:space="preserve"> требованиям, </w:t>
      </w:r>
      <w:r w:rsidR="00D248DD" w:rsidRPr="00D248DD">
        <w:rPr>
          <w:rFonts w:ascii="Times New Roman" w:hAnsi="Times New Roman"/>
          <w:kern w:val="0"/>
          <w:sz w:val="20"/>
          <w:szCs w:val="20"/>
          <w:lang w:eastAsia="ru-RU"/>
        </w:rPr>
        <w:t>установленным</w:t>
      </w:r>
      <w:r w:rsidR="00D248DD">
        <w:rPr>
          <w:rFonts w:ascii="Times New Roman" w:hAnsi="Times New Roman"/>
          <w:kern w:val="0"/>
          <w:sz w:val="20"/>
          <w:szCs w:val="20"/>
          <w:lang w:eastAsia="ru-RU"/>
        </w:rPr>
        <w:t xml:space="preserve"> в </w:t>
      </w:r>
      <w:proofErr w:type="spellStart"/>
      <w:r w:rsidR="00D248DD">
        <w:rPr>
          <w:rFonts w:ascii="Times New Roman" w:hAnsi="Times New Roman"/>
          <w:kern w:val="0"/>
          <w:sz w:val="20"/>
          <w:szCs w:val="20"/>
          <w:lang w:eastAsia="ru-RU"/>
        </w:rPr>
        <w:t>п.п</w:t>
      </w:r>
      <w:proofErr w:type="spellEnd"/>
      <w:r w:rsidR="00D248DD">
        <w:rPr>
          <w:rFonts w:ascii="Times New Roman" w:hAnsi="Times New Roman"/>
          <w:kern w:val="0"/>
          <w:sz w:val="20"/>
          <w:szCs w:val="20"/>
          <w:lang w:eastAsia="ru-RU"/>
        </w:rPr>
        <w:t>. «б» - «л» раздела 1.5</w:t>
      </w:r>
      <w:r w:rsidR="00EC708A" w:rsidRPr="00082D9D">
        <w:rPr>
          <w:rFonts w:ascii="Times New Roman" w:hAnsi="Times New Roman"/>
          <w:kern w:val="0"/>
          <w:sz w:val="20"/>
          <w:szCs w:val="20"/>
          <w:lang w:eastAsia="ru-RU"/>
        </w:rPr>
        <w:t>. настоящей документации (декларация представляется в составе заявки участником конкурентной закупки с использованием программно-аппаратны</w:t>
      </w:r>
      <w:r w:rsidR="00EC708A">
        <w:rPr>
          <w:rFonts w:ascii="Times New Roman" w:hAnsi="Times New Roman"/>
          <w:kern w:val="0"/>
          <w:sz w:val="20"/>
          <w:szCs w:val="20"/>
          <w:lang w:eastAsia="ru-RU"/>
        </w:rPr>
        <w:t>х средств электронной площадки)</w:t>
      </w:r>
      <w:r w:rsidR="00EC708A" w:rsidRPr="002D4E74">
        <w:rPr>
          <w:rFonts w:ascii="Times New Roman" w:hAnsi="Times New Roman"/>
          <w:kern w:val="0"/>
          <w:sz w:val="20"/>
          <w:szCs w:val="20"/>
          <w:lang w:eastAsia="ru-RU"/>
        </w:rPr>
        <w:t>.</w:t>
      </w:r>
    </w:p>
    <w:p w:rsidR="00EC708A" w:rsidRPr="00E60C1D" w:rsidRDefault="00EC708A" w:rsidP="00EC708A">
      <w:pPr>
        <w:suppressAutoHyphens w:val="0"/>
        <w:spacing w:after="0" w:line="240" w:lineRule="auto"/>
        <w:ind w:firstLine="709"/>
        <w:jc w:val="both"/>
        <w:rPr>
          <w:rFonts w:ascii="Times New Roman" w:hAnsi="Times New Roman"/>
          <w:i/>
          <w:kern w:val="2"/>
          <w:sz w:val="20"/>
          <w:szCs w:val="20"/>
        </w:rPr>
      </w:pPr>
      <w:r w:rsidRPr="00E60C1D">
        <w:rPr>
          <w:rFonts w:ascii="Times New Roman" w:hAnsi="Times New Roman"/>
          <w:i/>
          <w:kern w:val="2"/>
          <w:sz w:val="20"/>
          <w:szCs w:val="20"/>
        </w:rPr>
        <w:lastRenderedPageBreak/>
        <w:t xml:space="preserve">В случае подачи заявки на участие в конкурентной закупке группой лиц (коллективным участником), таким участником должны быть выполнены следующие требования: </w:t>
      </w:r>
    </w:p>
    <w:p w:rsidR="00EC708A" w:rsidRPr="00E60C1D" w:rsidRDefault="00EC708A" w:rsidP="00EC708A">
      <w:pPr>
        <w:suppressAutoHyphens w:val="0"/>
        <w:spacing w:after="0" w:line="240" w:lineRule="auto"/>
        <w:ind w:firstLine="709"/>
        <w:jc w:val="both"/>
        <w:rPr>
          <w:rFonts w:ascii="Times New Roman" w:hAnsi="Times New Roman"/>
          <w:kern w:val="2"/>
          <w:sz w:val="20"/>
          <w:szCs w:val="20"/>
        </w:rPr>
      </w:pPr>
      <w:r w:rsidRPr="00E60C1D">
        <w:rPr>
          <w:rFonts w:ascii="Times New Roman" w:hAnsi="Times New Roman"/>
          <w:kern w:val="2"/>
          <w:sz w:val="20"/>
          <w:szCs w:val="20"/>
        </w:rPr>
        <w:t>организации (или физические лица), представляющие коллективного участника, заключают между собой договор простого товарищества (иное соглашение, позволяющее объединить юридических и/или индивидуальных предпринимателей для исполнения договора поставки) соответствующий нормам Гражданского кодекса Российской Федерации и отвечающий следующим требованиям:</w:t>
      </w:r>
    </w:p>
    <w:p w:rsidR="00EC708A" w:rsidRPr="00E60C1D" w:rsidRDefault="00EC708A" w:rsidP="00EC708A">
      <w:pPr>
        <w:suppressAutoHyphens w:val="0"/>
        <w:spacing w:after="0" w:line="240" w:lineRule="auto"/>
        <w:ind w:firstLine="709"/>
        <w:jc w:val="both"/>
        <w:rPr>
          <w:rFonts w:ascii="Times New Roman" w:hAnsi="Times New Roman"/>
          <w:kern w:val="2"/>
          <w:sz w:val="20"/>
          <w:szCs w:val="20"/>
        </w:rPr>
      </w:pPr>
      <w:r w:rsidRPr="00E60C1D">
        <w:rPr>
          <w:rFonts w:ascii="Times New Roman" w:hAnsi="Times New Roman"/>
          <w:kern w:val="2"/>
          <w:sz w:val="20"/>
          <w:szCs w:val="20"/>
        </w:rPr>
        <w:t>а) в договоре или соглашении должны быть четко определены права и обязанности сторон как в рамках участия в закупочной процедуре, так и в рамках исполнения договора;</w:t>
      </w:r>
    </w:p>
    <w:p w:rsidR="00EC708A" w:rsidRPr="00E60C1D" w:rsidRDefault="00EC708A" w:rsidP="00EC708A">
      <w:pPr>
        <w:suppressAutoHyphens w:val="0"/>
        <w:spacing w:after="0" w:line="240" w:lineRule="auto"/>
        <w:ind w:firstLine="709"/>
        <w:jc w:val="both"/>
        <w:rPr>
          <w:rFonts w:ascii="Times New Roman" w:hAnsi="Times New Roman"/>
          <w:kern w:val="2"/>
          <w:sz w:val="20"/>
          <w:szCs w:val="20"/>
        </w:rPr>
      </w:pPr>
      <w:r w:rsidRPr="00E60C1D">
        <w:rPr>
          <w:rFonts w:ascii="Times New Roman" w:hAnsi="Times New Roman"/>
          <w:kern w:val="2"/>
          <w:sz w:val="20"/>
          <w:szCs w:val="20"/>
        </w:rPr>
        <w:t>б) в договоре или соглашении должно быть приведено четкое распределение номенклатуры, объемов, стоимости и сроков выполнения работ, оказания услуг между членами коллективного участника;</w:t>
      </w:r>
    </w:p>
    <w:p w:rsidR="00EC708A" w:rsidRPr="00E60C1D" w:rsidRDefault="00EC708A" w:rsidP="00EC708A">
      <w:pPr>
        <w:suppressAutoHyphens w:val="0"/>
        <w:spacing w:after="0" w:line="240" w:lineRule="auto"/>
        <w:ind w:firstLine="709"/>
        <w:jc w:val="both"/>
        <w:rPr>
          <w:rFonts w:ascii="Times New Roman" w:hAnsi="Times New Roman"/>
          <w:kern w:val="2"/>
          <w:sz w:val="20"/>
          <w:szCs w:val="20"/>
        </w:rPr>
      </w:pPr>
      <w:r w:rsidRPr="00E60C1D">
        <w:rPr>
          <w:rFonts w:ascii="Times New Roman" w:hAnsi="Times New Roman"/>
          <w:kern w:val="2"/>
          <w:sz w:val="20"/>
          <w:szCs w:val="20"/>
        </w:rPr>
        <w:t>в) в договоре или соглашении должно быть определено лицо, которое в дальнейшем представляет интересы коллективного участника во взаимоотношениях с Заказчиком, в том числе подает заявку от имени коллективного участника, направляет в адрес Заказчика разъяснения положений заявки и т.д.</w:t>
      </w:r>
    </w:p>
    <w:p w:rsidR="00EC708A" w:rsidRPr="00E60C1D" w:rsidRDefault="00EC708A" w:rsidP="00EC708A">
      <w:pPr>
        <w:suppressAutoHyphens w:val="0"/>
        <w:spacing w:after="0" w:line="240" w:lineRule="auto"/>
        <w:ind w:firstLine="709"/>
        <w:jc w:val="both"/>
        <w:rPr>
          <w:rFonts w:ascii="Times New Roman" w:hAnsi="Times New Roman"/>
          <w:kern w:val="2"/>
          <w:sz w:val="20"/>
          <w:szCs w:val="20"/>
        </w:rPr>
      </w:pPr>
      <w:r w:rsidRPr="00E60C1D">
        <w:rPr>
          <w:rFonts w:ascii="Times New Roman" w:hAnsi="Times New Roman"/>
          <w:kern w:val="2"/>
          <w:sz w:val="20"/>
          <w:szCs w:val="20"/>
        </w:rPr>
        <w:t>г) в договоре или соглашении должна быть установлена субсидиарная ответственность каждой организации по обязательствам, связанным с участием в закупочной процедуре, и солидарная ответственность за своевременное и полное исполнение договора;</w:t>
      </w:r>
    </w:p>
    <w:p w:rsidR="00EC708A" w:rsidRPr="00E60C1D" w:rsidRDefault="00EC708A" w:rsidP="00EC708A">
      <w:pPr>
        <w:suppressAutoHyphens w:val="0"/>
        <w:spacing w:after="0" w:line="240" w:lineRule="auto"/>
        <w:ind w:firstLine="709"/>
        <w:jc w:val="both"/>
        <w:rPr>
          <w:rFonts w:ascii="Times New Roman" w:hAnsi="Times New Roman"/>
          <w:kern w:val="2"/>
          <w:sz w:val="20"/>
          <w:szCs w:val="20"/>
        </w:rPr>
      </w:pPr>
      <w:r w:rsidRPr="00E60C1D">
        <w:rPr>
          <w:rFonts w:ascii="Times New Roman" w:hAnsi="Times New Roman"/>
          <w:kern w:val="2"/>
          <w:sz w:val="20"/>
          <w:szCs w:val="20"/>
        </w:rPr>
        <w:t xml:space="preserve">д) договор или соглашение о создании коллективного участника не должен изменяться без одобрения Заказчика; </w:t>
      </w:r>
    </w:p>
    <w:p w:rsidR="00EC708A" w:rsidRPr="00E60C1D" w:rsidRDefault="00EC708A" w:rsidP="00EC708A">
      <w:pPr>
        <w:suppressAutoHyphens w:val="0"/>
        <w:spacing w:after="0" w:line="240" w:lineRule="auto"/>
        <w:ind w:firstLine="709"/>
        <w:jc w:val="both"/>
        <w:rPr>
          <w:rFonts w:ascii="Times New Roman" w:hAnsi="Times New Roman"/>
          <w:kern w:val="2"/>
          <w:sz w:val="20"/>
          <w:szCs w:val="20"/>
        </w:rPr>
      </w:pPr>
      <w:r w:rsidRPr="00E60C1D">
        <w:rPr>
          <w:rFonts w:ascii="Times New Roman" w:hAnsi="Times New Roman"/>
          <w:kern w:val="2"/>
          <w:sz w:val="20"/>
          <w:szCs w:val="20"/>
        </w:rPr>
        <w:t>е) любая организация может входить только в одного коллективного участника конкретной закупки, а также не имеет права принимать участие в закупочной процедуре, в которой принимает участие коллективный участник, самостоятельно.</w:t>
      </w:r>
    </w:p>
    <w:p w:rsidR="00EC708A" w:rsidRPr="00E60C1D" w:rsidRDefault="00EC708A" w:rsidP="00EC708A">
      <w:pPr>
        <w:suppressAutoHyphens w:val="0"/>
        <w:spacing w:after="0" w:line="240" w:lineRule="auto"/>
        <w:ind w:firstLine="709"/>
        <w:jc w:val="both"/>
        <w:rPr>
          <w:kern w:val="0"/>
          <w:lang w:eastAsia="ru-RU"/>
        </w:rPr>
      </w:pPr>
      <w:r w:rsidRPr="00E60C1D">
        <w:rPr>
          <w:rFonts w:ascii="Times New Roman" w:hAnsi="Times New Roman"/>
          <w:kern w:val="2"/>
          <w:sz w:val="20"/>
          <w:szCs w:val="20"/>
        </w:rPr>
        <w:t>При этом, следует учитывать, что при рассмотрении коллективной заявки все требования документации и Положения о закупке Заказчика будут применяться с точки зрения разумности. Иными словами, если в коллективной заявке, например, объединились три участника, то это не означает, что один или двое из них могут находиться в процессе ликвидации или банкротства, что сведения об одном или двоих участниках такой коллективной заявки могут присутствовать в реестре недобросовестных поставщиков, что опыт участников коллективной заявки в оказании закупаемых услуг должен суммироваться, так как три участника, имея каждый в отдельности опыт работы 1 год, в совокупности не имеют трехлетнего опыта работы. Производственные мощности и финансовые ресурсы, необходимые для исполнения договора, будут суммироваться при рассмотрении заявки.</w:t>
      </w:r>
    </w:p>
    <w:p w:rsidR="00101E0C" w:rsidRPr="007F3B38" w:rsidRDefault="00101E0C" w:rsidP="00101E0C">
      <w:pPr>
        <w:pStyle w:val="aff9"/>
        <w:ind w:firstLine="709"/>
        <w:contextualSpacing/>
        <w:jc w:val="both"/>
        <w:rPr>
          <w:rFonts w:ascii="Times New Roman" w:hAnsi="Times New Roman"/>
          <w:sz w:val="20"/>
          <w:szCs w:val="20"/>
        </w:rPr>
      </w:pPr>
    </w:p>
    <w:p w:rsidR="00B46A0C" w:rsidRPr="007F3B38" w:rsidRDefault="00B46A0C" w:rsidP="004F721C">
      <w:pPr>
        <w:pStyle w:val="aff9"/>
        <w:ind w:firstLine="709"/>
        <w:contextualSpacing/>
        <w:jc w:val="both"/>
        <w:rPr>
          <w:rFonts w:ascii="Times New Roman" w:hAnsi="Times New Roman"/>
          <w:sz w:val="24"/>
          <w:szCs w:val="24"/>
        </w:rPr>
      </w:pPr>
    </w:p>
    <w:p w:rsidR="00B46A0C" w:rsidRPr="007F3B38" w:rsidRDefault="00B46A0C" w:rsidP="004F721C">
      <w:pPr>
        <w:spacing w:after="0" w:line="240" w:lineRule="auto"/>
        <w:ind w:firstLine="709"/>
        <w:contextualSpacing/>
        <w:jc w:val="both"/>
        <w:rPr>
          <w:rFonts w:ascii="Times New Roman" w:hAnsi="Times New Roman"/>
          <w:b/>
          <w:sz w:val="24"/>
          <w:szCs w:val="24"/>
        </w:rPr>
      </w:pPr>
      <w:r w:rsidRPr="007F3B38">
        <w:rPr>
          <w:rFonts w:ascii="Times New Roman" w:hAnsi="Times New Roman"/>
          <w:b/>
          <w:sz w:val="24"/>
          <w:szCs w:val="24"/>
        </w:rPr>
        <w:t>Раздел 1</w:t>
      </w:r>
      <w:r w:rsidR="00D62450" w:rsidRPr="007F3B38">
        <w:rPr>
          <w:rFonts w:ascii="Times New Roman" w:hAnsi="Times New Roman"/>
          <w:b/>
          <w:sz w:val="24"/>
          <w:szCs w:val="24"/>
        </w:rPr>
        <w:t>.</w:t>
      </w:r>
      <w:r w:rsidR="0030647A" w:rsidRPr="007F3B38">
        <w:rPr>
          <w:rFonts w:ascii="Times New Roman" w:hAnsi="Times New Roman"/>
          <w:b/>
          <w:sz w:val="24"/>
          <w:szCs w:val="24"/>
        </w:rPr>
        <w:t>7.</w:t>
      </w:r>
      <w:r w:rsidRPr="007F3B38">
        <w:rPr>
          <w:rFonts w:ascii="Times New Roman" w:hAnsi="Times New Roman"/>
          <w:b/>
          <w:sz w:val="24"/>
          <w:szCs w:val="24"/>
        </w:rPr>
        <w:t xml:space="preserve"> Описание предмета закупки</w:t>
      </w:r>
      <w:r w:rsidR="00D62450" w:rsidRPr="007F3B38">
        <w:rPr>
          <w:rFonts w:ascii="Times New Roman" w:hAnsi="Times New Roman"/>
          <w:b/>
          <w:sz w:val="24"/>
          <w:szCs w:val="24"/>
        </w:rPr>
        <w:t>.</w:t>
      </w:r>
    </w:p>
    <w:p w:rsidR="007A1174" w:rsidRPr="00E60C1D" w:rsidRDefault="007A1174" w:rsidP="007A1174">
      <w:pPr>
        <w:pStyle w:val="aff9"/>
        <w:ind w:firstLine="709"/>
        <w:contextualSpacing/>
        <w:jc w:val="both"/>
        <w:rPr>
          <w:rFonts w:ascii="Times New Roman" w:hAnsi="Times New Roman"/>
          <w:sz w:val="20"/>
          <w:szCs w:val="20"/>
        </w:rPr>
      </w:pPr>
      <w:bookmarkStart w:id="4" w:name="_Ref310266107"/>
      <w:r w:rsidRPr="007F3B38">
        <w:rPr>
          <w:rFonts w:ascii="Times New Roman" w:hAnsi="Times New Roman"/>
          <w:sz w:val="20"/>
          <w:szCs w:val="20"/>
        </w:rPr>
        <w:t xml:space="preserve">Описание предмета закупки в соответствии с Техническим заданием </w:t>
      </w:r>
      <w:r w:rsidRPr="00E60C1D">
        <w:rPr>
          <w:rFonts w:ascii="Times New Roman" w:hAnsi="Times New Roman"/>
          <w:sz w:val="20"/>
          <w:szCs w:val="20"/>
        </w:rPr>
        <w:t xml:space="preserve">и пунктом </w:t>
      </w:r>
      <w:r w:rsidR="00614466" w:rsidRPr="00E60C1D">
        <w:rPr>
          <w:rFonts w:ascii="Times New Roman" w:hAnsi="Times New Roman"/>
          <w:sz w:val="20"/>
          <w:szCs w:val="20"/>
        </w:rPr>
        <w:t>6</w:t>
      </w:r>
      <w:r w:rsidRPr="00E60C1D">
        <w:rPr>
          <w:rFonts w:ascii="Times New Roman" w:hAnsi="Times New Roman"/>
          <w:sz w:val="20"/>
          <w:szCs w:val="20"/>
        </w:rPr>
        <w:t>.</w:t>
      </w:r>
      <w:r w:rsidR="00EC708A" w:rsidRPr="00E60C1D">
        <w:rPr>
          <w:rFonts w:ascii="Times New Roman" w:hAnsi="Times New Roman"/>
          <w:sz w:val="20"/>
          <w:szCs w:val="20"/>
        </w:rPr>
        <w:t>3</w:t>
      </w:r>
      <w:r w:rsidRPr="00E60C1D">
        <w:rPr>
          <w:rFonts w:ascii="Times New Roman" w:hAnsi="Times New Roman"/>
          <w:sz w:val="20"/>
          <w:szCs w:val="20"/>
        </w:rPr>
        <w:t xml:space="preserve"> Главы </w:t>
      </w:r>
      <w:r w:rsidR="00614466" w:rsidRPr="00E60C1D">
        <w:rPr>
          <w:rFonts w:ascii="Times New Roman" w:hAnsi="Times New Roman"/>
          <w:sz w:val="20"/>
          <w:szCs w:val="20"/>
        </w:rPr>
        <w:t>6</w:t>
      </w:r>
      <w:r w:rsidRPr="00E60C1D">
        <w:rPr>
          <w:rFonts w:ascii="Times New Roman" w:hAnsi="Times New Roman"/>
          <w:sz w:val="20"/>
          <w:szCs w:val="20"/>
        </w:rPr>
        <w:t xml:space="preserve"> Положения.</w:t>
      </w:r>
    </w:p>
    <w:bookmarkEnd w:id="4"/>
    <w:p w:rsidR="0030647A" w:rsidRPr="00E60C1D" w:rsidRDefault="0030647A">
      <w:pPr>
        <w:suppressAutoHyphens w:val="0"/>
        <w:spacing w:after="0" w:line="240" w:lineRule="auto"/>
        <w:rPr>
          <w:rFonts w:ascii="Times New Roman" w:eastAsia="Calibri" w:hAnsi="Times New Roman"/>
          <w:b/>
          <w:kern w:val="0"/>
          <w:sz w:val="24"/>
          <w:szCs w:val="24"/>
          <w:lang w:eastAsia="en-US"/>
        </w:rPr>
      </w:pPr>
      <w:r w:rsidRPr="00E60C1D">
        <w:rPr>
          <w:rFonts w:ascii="Times New Roman" w:hAnsi="Times New Roman"/>
          <w:b/>
          <w:sz w:val="24"/>
          <w:szCs w:val="24"/>
        </w:rPr>
        <w:br w:type="page"/>
      </w:r>
    </w:p>
    <w:p w:rsidR="00B6069D" w:rsidRPr="00F62282" w:rsidRDefault="00B6069D" w:rsidP="00D62450">
      <w:pPr>
        <w:pStyle w:val="3b"/>
        <w:spacing w:after="0" w:line="240" w:lineRule="auto"/>
        <w:ind w:left="0" w:firstLine="709"/>
        <w:jc w:val="center"/>
        <w:rPr>
          <w:rFonts w:ascii="Times New Roman" w:hAnsi="Times New Roman"/>
          <w:b/>
          <w:sz w:val="24"/>
          <w:szCs w:val="24"/>
          <w:lang w:val="ru-RU"/>
        </w:rPr>
      </w:pPr>
      <w:r w:rsidRPr="007F3B38">
        <w:rPr>
          <w:rFonts w:ascii="Times New Roman" w:hAnsi="Times New Roman"/>
          <w:b/>
          <w:sz w:val="24"/>
          <w:szCs w:val="24"/>
          <w:lang w:val="ru-RU"/>
        </w:rPr>
        <w:lastRenderedPageBreak/>
        <w:t xml:space="preserve">Часть 2. Информационная карта документации </w:t>
      </w:r>
      <w:r w:rsidR="004F721C" w:rsidRPr="007F3B38">
        <w:rPr>
          <w:rFonts w:ascii="Times New Roman" w:hAnsi="Times New Roman"/>
          <w:b/>
          <w:sz w:val="24"/>
          <w:szCs w:val="24"/>
          <w:lang w:val="ru-RU"/>
        </w:rPr>
        <w:t>о редукционе</w:t>
      </w:r>
    </w:p>
    <w:p w:rsidR="00D62450" w:rsidRPr="0030647A" w:rsidRDefault="00D62450" w:rsidP="004F721C">
      <w:pPr>
        <w:pStyle w:val="3b"/>
        <w:spacing w:after="0" w:line="240" w:lineRule="auto"/>
        <w:ind w:left="0" w:firstLine="709"/>
        <w:rPr>
          <w:rFonts w:ascii="Times New Roman" w:hAnsi="Times New Roman"/>
          <w:b/>
          <w:sz w:val="28"/>
          <w:szCs w:val="28"/>
          <w:lang w:val="ru-RU"/>
        </w:rPr>
      </w:pPr>
    </w:p>
    <w:p w:rsidR="00B6069D" w:rsidRPr="00F62282" w:rsidRDefault="00B6069D" w:rsidP="004F721C">
      <w:pPr>
        <w:pStyle w:val="3b"/>
        <w:spacing w:after="0" w:line="240" w:lineRule="auto"/>
        <w:ind w:left="0" w:firstLine="709"/>
        <w:rPr>
          <w:rFonts w:ascii="Times New Roman" w:hAnsi="Times New Roman"/>
          <w:b/>
          <w:sz w:val="24"/>
          <w:szCs w:val="24"/>
          <w:lang w:val="ru-RU"/>
        </w:rPr>
      </w:pPr>
      <w:r w:rsidRPr="00F62282">
        <w:rPr>
          <w:rFonts w:ascii="Times New Roman" w:hAnsi="Times New Roman"/>
          <w:b/>
          <w:sz w:val="24"/>
          <w:szCs w:val="24"/>
          <w:lang w:val="ru-RU"/>
        </w:rPr>
        <w:t>Раздел 2.1. Предмет редукциона.</w:t>
      </w:r>
    </w:p>
    <w:p w:rsidR="000B2DC0" w:rsidRDefault="00B6069D" w:rsidP="0037590B">
      <w:pPr>
        <w:pStyle w:val="3b"/>
        <w:spacing w:after="0" w:line="240" w:lineRule="auto"/>
        <w:rPr>
          <w:rFonts w:ascii="Times New Roman" w:hAnsi="Times New Roman"/>
          <w:lang w:val="ru-RU"/>
        </w:rPr>
      </w:pPr>
      <w:r w:rsidRPr="00F62282">
        <w:rPr>
          <w:rFonts w:ascii="Times New Roman" w:hAnsi="Times New Roman"/>
          <w:lang w:val="ru-RU"/>
        </w:rPr>
        <w:t xml:space="preserve">Предметом </w:t>
      </w:r>
      <w:proofErr w:type="spellStart"/>
      <w:r w:rsidRPr="00F62282">
        <w:rPr>
          <w:rFonts w:ascii="Times New Roman" w:hAnsi="Times New Roman"/>
          <w:lang w:val="ru-RU"/>
        </w:rPr>
        <w:t>редукциона</w:t>
      </w:r>
      <w:proofErr w:type="spellEnd"/>
      <w:r w:rsidRPr="00F62282">
        <w:rPr>
          <w:rFonts w:ascii="Times New Roman" w:hAnsi="Times New Roman"/>
          <w:lang w:val="ru-RU"/>
        </w:rPr>
        <w:t xml:space="preserve"> является </w:t>
      </w:r>
      <w:r w:rsidR="00D248DD" w:rsidRPr="00D248DD">
        <w:rPr>
          <w:rFonts w:ascii="Times New Roman" w:hAnsi="Times New Roman"/>
          <w:lang w:val="ru-RU"/>
        </w:rPr>
        <w:t>оказание услуг по предоставлению прав использования программного продукта "ГНИВЦ: Налоговый мониторинг. Дополнение к 1</w:t>
      </w:r>
      <w:proofErr w:type="gramStart"/>
      <w:r w:rsidR="00D248DD" w:rsidRPr="00D248DD">
        <w:rPr>
          <w:rFonts w:ascii="Times New Roman" w:hAnsi="Times New Roman"/>
          <w:lang w:val="ru-RU"/>
        </w:rPr>
        <w:t>С:НМ</w:t>
      </w:r>
      <w:proofErr w:type="gramEnd"/>
      <w:r w:rsidR="00D248DD" w:rsidRPr="00D248DD">
        <w:rPr>
          <w:rFonts w:ascii="Times New Roman" w:hAnsi="Times New Roman"/>
          <w:lang w:val="ru-RU"/>
        </w:rPr>
        <w:t>, 1С:ERP.УХ, 1С:УХ 8 (версия 2025 г). Электронная поставка Апгрейд с ГНИВЦ: Налоговый мониторинг. Дополнение к 1</w:t>
      </w:r>
      <w:proofErr w:type="gramStart"/>
      <w:r w:rsidR="00D248DD" w:rsidRPr="00D248DD">
        <w:rPr>
          <w:rFonts w:ascii="Times New Roman" w:hAnsi="Times New Roman"/>
          <w:lang w:val="ru-RU"/>
        </w:rPr>
        <w:t>С:НМ</w:t>
      </w:r>
      <w:proofErr w:type="gramEnd"/>
      <w:r w:rsidR="00D248DD" w:rsidRPr="00D248DD">
        <w:rPr>
          <w:rFonts w:ascii="Times New Roman" w:hAnsi="Times New Roman"/>
          <w:lang w:val="ru-RU"/>
        </w:rPr>
        <w:t>, 1С:ERP.УХ, 1С:УХ 8 (версия 2023г.). Электронная поставка на условиях простой (неисключительной) лицензии».</w:t>
      </w:r>
    </w:p>
    <w:p w:rsidR="00D248DD" w:rsidRPr="002A7DAD" w:rsidRDefault="00D248DD" w:rsidP="0037590B">
      <w:pPr>
        <w:pStyle w:val="3b"/>
        <w:spacing w:after="0" w:line="240" w:lineRule="auto"/>
        <w:rPr>
          <w:rFonts w:ascii="Times New Roman" w:hAnsi="Times New Roman"/>
          <w:b/>
          <w:sz w:val="28"/>
          <w:szCs w:val="28"/>
          <w:lang w:val="ru-RU"/>
        </w:rPr>
      </w:pPr>
    </w:p>
    <w:p w:rsidR="00614466" w:rsidRPr="00514009" w:rsidRDefault="0032134B" w:rsidP="00614466">
      <w:pPr>
        <w:spacing w:after="0" w:line="240" w:lineRule="auto"/>
        <w:ind w:firstLine="709"/>
        <w:contextualSpacing/>
        <w:jc w:val="both"/>
        <w:rPr>
          <w:rFonts w:ascii="Times New Roman" w:hAnsi="Times New Roman"/>
          <w:b/>
          <w:sz w:val="24"/>
          <w:szCs w:val="24"/>
        </w:rPr>
      </w:pPr>
      <w:r w:rsidRPr="00F62282">
        <w:rPr>
          <w:rFonts w:ascii="Times New Roman" w:hAnsi="Times New Roman"/>
          <w:b/>
          <w:sz w:val="24"/>
          <w:szCs w:val="24"/>
        </w:rPr>
        <w:t xml:space="preserve">Раздел </w:t>
      </w:r>
      <w:r w:rsidR="00D62450" w:rsidRPr="00F62282">
        <w:rPr>
          <w:rFonts w:ascii="Times New Roman" w:hAnsi="Times New Roman"/>
          <w:b/>
          <w:sz w:val="24"/>
          <w:szCs w:val="24"/>
        </w:rPr>
        <w:t>2.2</w:t>
      </w:r>
      <w:r w:rsidR="0030647A" w:rsidRPr="00F62282">
        <w:rPr>
          <w:rFonts w:ascii="Times New Roman" w:hAnsi="Times New Roman"/>
          <w:b/>
          <w:sz w:val="24"/>
          <w:szCs w:val="24"/>
        </w:rPr>
        <w:t>.</w:t>
      </w:r>
      <w:r w:rsidRPr="00F62282">
        <w:rPr>
          <w:rFonts w:ascii="Times New Roman" w:hAnsi="Times New Roman"/>
          <w:b/>
          <w:sz w:val="24"/>
          <w:szCs w:val="24"/>
        </w:rPr>
        <w:t xml:space="preserve"> </w:t>
      </w:r>
      <w:r w:rsidR="00614466" w:rsidRPr="00514009">
        <w:rPr>
          <w:rFonts w:ascii="Times New Roman" w:hAnsi="Times New Roman"/>
          <w:b/>
          <w:sz w:val="24"/>
          <w:szCs w:val="24"/>
        </w:rP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p w:rsidR="00E504F1" w:rsidRDefault="00D248DD" w:rsidP="004F721C">
      <w:pPr>
        <w:spacing w:after="0" w:line="240" w:lineRule="auto"/>
        <w:ind w:firstLine="709"/>
        <w:contextualSpacing/>
        <w:jc w:val="both"/>
        <w:rPr>
          <w:rFonts w:ascii="Times New Roman" w:hAnsi="Times New Roman"/>
          <w:sz w:val="20"/>
          <w:szCs w:val="20"/>
        </w:rPr>
      </w:pPr>
      <w:r w:rsidRPr="00D248DD">
        <w:rPr>
          <w:rFonts w:ascii="Times New Roman" w:hAnsi="Times New Roman"/>
          <w:sz w:val="20"/>
          <w:szCs w:val="20"/>
        </w:rPr>
        <w:t>1 026 000,00</w:t>
      </w:r>
      <w:r>
        <w:rPr>
          <w:rFonts w:ascii="Times New Roman" w:hAnsi="Times New Roman"/>
          <w:sz w:val="20"/>
          <w:szCs w:val="20"/>
        </w:rPr>
        <w:t xml:space="preserve"> </w:t>
      </w:r>
      <w:r w:rsidR="000B2DC0">
        <w:rPr>
          <w:rFonts w:ascii="Times New Roman" w:hAnsi="Times New Roman"/>
          <w:sz w:val="20"/>
          <w:szCs w:val="20"/>
        </w:rPr>
        <w:t>рублей НДС не облагается.</w:t>
      </w:r>
    </w:p>
    <w:p w:rsidR="000B2DC0" w:rsidRDefault="000B2DC0" w:rsidP="004F721C">
      <w:pPr>
        <w:spacing w:after="0" w:line="240" w:lineRule="auto"/>
        <w:ind w:firstLine="709"/>
        <w:contextualSpacing/>
        <w:jc w:val="both"/>
        <w:rPr>
          <w:rFonts w:ascii="Times New Roman" w:hAnsi="Times New Roman"/>
          <w:sz w:val="20"/>
          <w:szCs w:val="20"/>
        </w:rPr>
      </w:pPr>
    </w:p>
    <w:p w:rsidR="00185666" w:rsidRPr="00E60C1D" w:rsidRDefault="00185666" w:rsidP="00185666">
      <w:pPr>
        <w:spacing w:after="0" w:line="240" w:lineRule="auto"/>
        <w:ind w:firstLine="709"/>
        <w:contextualSpacing/>
        <w:jc w:val="both"/>
        <w:rPr>
          <w:rFonts w:ascii="Times New Roman" w:hAnsi="Times New Roman"/>
          <w:b/>
          <w:sz w:val="24"/>
          <w:szCs w:val="24"/>
          <w:lang w:val="tt-RU"/>
        </w:rPr>
      </w:pPr>
      <w:r w:rsidRPr="00E60C1D">
        <w:rPr>
          <w:rFonts w:ascii="Times New Roman" w:hAnsi="Times New Roman"/>
          <w:b/>
          <w:sz w:val="24"/>
          <w:szCs w:val="24"/>
          <w:lang w:val="tt-RU"/>
        </w:rPr>
        <w:t>Раздел 2.3. Сведения о валюте, используемой для формирования цены договора и расчетов с поставщиками (исполнителями, подрядчиками).</w:t>
      </w:r>
    </w:p>
    <w:p w:rsidR="00185666" w:rsidRPr="00E60C1D" w:rsidRDefault="00F72164" w:rsidP="00185666">
      <w:pPr>
        <w:spacing w:after="0" w:line="240" w:lineRule="auto"/>
        <w:ind w:firstLine="709"/>
        <w:contextualSpacing/>
        <w:jc w:val="both"/>
        <w:rPr>
          <w:rFonts w:ascii="Times New Roman" w:hAnsi="Times New Roman"/>
          <w:sz w:val="20"/>
          <w:szCs w:val="20"/>
          <w:lang w:val="tt-RU"/>
        </w:rPr>
      </w:pPr>
      <w:r w:rsidRPr="00F72164">
        <w:rPr>
          <w:rFonts w:ascii="Times New Roman" w:hAnsi="Times New Roman"/>
          <w:sz w:val="20"/>
          <w:szCs w:val="20"/>
          <w:lang w:val="tt-RU"/>
        </w:rPr>
        <w:t>Российский рубль</w:t>
      </w:r>
      <w:r w:rsidR="00185666" w:rsidRPr="00E60C1D">
        <w:rPr>
          <w:rFonts w:ascii="Times New Roman" w:hAnsi="Times New Roman"/>
          <w:sz w:val="20"/>
          <w:szCs w:val="20"/>
          <w:lang w:val="tt-RU"/>
        </w:rPr>
        <w:t>.</w:t>
      </w:r>
    </w:p>
    <w:p w:rsidR="00185666" w:rsidRPr="00E60C1D" w:rsidRDefault="00185666" w:rsidP="00185666">
      <w:pPr>
        <w:spacing w:after="0" w:line="240" w:lineRule="auto"/>
        <w:ind w:firstLine="709"/>
        <w:contextualSpacing/>
        <w:jc w:val="both"/>
        <w:rPr>
          <w:rFonts w:ascii="Times New Roman" w:hAnsi="Times New Roman"/>
          <w:b/>
          <w:sz w:val="24"/>
          <w:szCs w:val="24"/>
          <w:lang w:val="tt-RU"/>
        </w:rPr>
      </w:pPr>
    </w:p>
    <w:p w:rsidR="00185666" w:rsidRPr="004B737C" w:rsidRDefault="00185666" w:rsidP="00185666">
      <w:pPr>
        <w:spacing w:after="0" w:line="240" w:lineRule="auto"/>
        <w:ind w:firstLine="709"/>
        <w:contextualSpacing/>
        <w:jc w:val="both"/>
        <w:rPr>
          <w:rFonts w:ascii="Times New Roman" w:hAnsi="Times New Roman"/>
          <w:b/>
          <w:color w:val="FF0000"/>
          <w:sz w:val="24"/>
          <w:szCs w:val="24"/>
          <w:lang w:val="tt-RU"/>
        </w:rPr>
      </w:pPr>
      <w:r w:rsidRPr="00E60C1D">
        <w:rPr>
          <w:rFonts w:ascii="Times New Roman" w:hAnsi="Times New Roman"/>
          <w:b/>
          <w:sz w:val="24"/>
          <w:szCs w:val="24"/>
          <w:lang w:val="tt-RU"/>
        </w:rPr>
        <w:t>Раздел 2.4. 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заключенного договора.</w:t>
      </w:r>
    </w:p>
    <w:p w:rsidR="00185666" w:rsidRDefault="00F72164" w:rsidP="004F721C">
      <w:pPr>
        <w:spacing w:after="0" w:line="240" w:lineRule="auto"/>
        <w:ind w:firstLine="709"/>
        <w:contextualSpacing/>
        <w:jc w:val="both"/>
        <w:rPr>
          <w:rFonts w:ascii="Times New Roman" w:hAnsi="Times New Roman"/>
          <w:sz w:val="20"/>
          <w:szCs w:val="20"/>
          <w:lang w:val="tt-RU"/>
        </w:rPr>
      </w:pPr>
      <w:r>
        <w:rPr>
          <w:rFonts w:ascii="Times New Roman" w:hAnsi="Times New Roman"/>
          <w:sz w:val="20"/>
          <w:szCs w:val="20"/>
          <w:lang w:val="tt-RU"/>
        </w:rPr>
        <w:t>Не применяется</w:t>
      </w:r>
      <w:r w:rsidR="00C704E3" w:rsidRPr="00C704E3">
        <w:rPr>
          <w:rFonts w:ascii="Times New Roman" w:hAnsi="Times New Roman"/>
          <w:sz w:val="20"/>
          <w:szCs w:val="20"/>
          <w:lang w:val="tt-RU"/>
        </w:rPr>
        <w:t>.</w:t>
      </w:r>
    </w:p>
    <w:p w:rsidR="00D40CAA" w:rsidRPr="00514009" w:rsidRDefault="00D40CAA" w:rsidP="004F721C">
      <w:pPr>
        <w:spacing w:after="0" w:line="240" w:lineRule="auto"/>
        <w:ind w:firstLine="709"/>
        <w:contextualSpacing/>
        <w:jc w:val="both"/>
        <w:rPr>
          <w:rFonts w:ascii="Times New Roman" w:hAnsi="Times New Roman"/>
          <w:b/>
          <w:sz w:val="28"/>
          <w:szCs w:val="28"/>
          <w:lang w:val="tt-RU"/>
        </w:rPr>
      </w:pPr>
    </w:p>
    <w:p w:rsidR="00614466" w:rsidRPr="00514009" w:rsidRDefault="0032134B" w:rsidP="00614466">
      <w:pPr>
        <w:spacing w:after="0" w:line="240" w:lineRule="auto"/>
        <w:ind w:firstLine="709"/>
        <w:contextualSpacing/>
        <w:jc w:val="both"/>
        <w:rPr>
          <w:rFonts w:ascii="Times New Roman" w:hAnsi="Times New Roman"/>
          <w:b/>
          <w:sz w:val="24"/>
          <w:szCs w:val="24"/>
        </w:rPr>
      </w:pPr>
      <w:r w:rsidRPr="00514009">
        <w:rPr>
          <w:rFonts w:ascii="Times New Roman" w:hAnsi="Times New Roman"/>
          <w:b/>
          <w:sz w:val="24"/>
          <w:szCs w:val="24"/>
          <w:lang w:val="tt-RU"/>
        </w:rPr>
        <w:t xml:space="preserve">Раздел </w:t>
      </w:r>
      <w:r w:rsidRPr="00514009">
        <w:rPr>
          <w:rFonts w:ascii="Times New Roman" w:hAnsi="Times New Roman"/>
          <w:b/>
          <w:sz w:val="24"/>
          <w:szCs w:val="24"/>
        </w:rPr>
        <w:t>2.</w:t>
      </w:r>
      <w:r w:rsidR="00185666">
        <w:rPr>
          <w:rFonts w:ascii="Times New Roman" w:hAnsi="Times New Roman"/>
          <w:b/>
          <w:sz w:val="24"/>
          <w:szCs w:val="24"/>
        </w:rPr>
        <w:t>5</w:t>
      </w:r>
      <w:r w:rsidR="0030647A" w:rsidRPr="00514009">
        <w:rPr>
          <w:rFonts w:ascii="Times New Roman" w:hAnsi="Times New Roman"/>
          <w:b/>
          <w:sz w:val="24"/>
          <w:szCs w:val="24"/>
        </w:rPr>
        <w:t xml:space="preserve">. </w:t>
      </w:r>
      <w:r w:rsidR="00614466" w:rsidRPr="00514009">
        <w:rPr>
          <w:rFonts w:ascii="Times New Roman" w:hAnsi="Times New Roman"/>
          <w:b/>
          <w:sz w:val="24"/>
          <w:szCs w:val="24"/>
          <w:lang w:val="tt-RU"/>
        </w:rP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p w:rsidR="00614466" w:rsidRDefault="00614466" w:rsidP="00614466">
      <w:pPr>
        <w:suppressAutoHyphens w:val="0"/>
        <w:autoSpaceDE w:val="0"/>
        <w:autoSpaceDN w:val="0"/>
        <w:adjustRightInd w:val="0"/>
        <w:spacing w:after="0" w:line="240" w:lineRule="auto"/>
        <w:ind w:firstLine="709"/>
        <w:contextualSpacing/>
        <w:jc w:val="both"/>
        <w:rPr>
          <w:rFonts w:ascii="Times New Roman" w:hAnsi="Times New Roman"/>
          <w:bCs/>
          <w:sz w:val="20"/>
          <w:szCs w:val="20"/>
        </w:rPr>
      </w:pPr>
      <w:r w:rsidRPr="004B0458">
        <w:rPr>
          <w:rFonts w:ascii="Times New Roman" w:hAnsi="Times New Roman"/>
          <w:bCs/>
          <w:sz w:val="20"/>
          <w:szCs w:val="20"/>
        </w:rPr>
        <w:t xml:space="preserve">В соответствии с </w:t>
      </w:r>
      <w:r w:rsidR="002A7DAD">
        <w:rPr>
          <w:rFonts w:ascii="Times New Roman" w:hAnsi="Times New Roman"/>
          <w:bCs/>
          <w:sz w:val="20"/>
          <w:szCs w:val="20"/>
        </w:rPr>
        <w:t>Обоснование НМЦД</w:t>
      </w:r>
    </w:p>
    <w:p w:rsidR="0032134B" w:rsidRPr="00F62282" w:rsidRDefault="0032134B" w:rsidP="004F721C">
      <w:pPr>
        <w:spacing w:after="0" w:line="240" w:lineRule="auto"/>
        <w:ind w:firstLine="709"/>
        <w:contextualSpacing/>
        <w:jc w:val="both"/>
        <w:rPr>
          <w:rFonts w:ascii="Times New Roman" w:hAnsi="Times New Roman"/>
          <w:b/>
          <w:sz w:val="20"/>
          <w:szCs w:val="20"/>
        </w:rPr>
      </w:pPr>
    </w:p>
    <w:p w:rsidR="0037590B" w:rsidRPr="0037590B" w:rsidRDefault="00037AB9" w:rsidP="0037590B">
      <w:pPr>
        <w:spacing w:after="0" w:line="240" w:lineRule="auto"/>
        <w:ind w:firstLine="709"/>
        <w:contextualSpacing/>
        <w:jc w:val="both"/>
        <w:rPr>
          <w:rFonts w:ascii="Times New Roman" w:hAnsi="Times New Roman"/>
          <w:b/>
          <w:sz w:val="24"/>
          <w:szCs w:val="24"/>
        </w:rPr>
      </w:pPr>
      <w:r w:rsidRPr="00F62282">
        <w:rPr>
          <w:rFonts w:ascii="Times New Roman" w:hAnsi="Times New Roman"/>
          <w:b/>
          <w:sz w:val="24"/>
          <w:szCs w:val="24"/>
        </w:rPr>
        <w:t xml:space="preserve">Раздел </w:t>
      </w:r>
      <w:r w:rsidR="0030647A" w:rsidRPr="00F62282">
        <w:rPr>
          <w:rFonts w:ascii="Times New Roman" w:hAnsi="Times New Roman"/>
          <w:b/>
          <w:sz w:val="24"/>
          <w:szCs w:val="24"/>
        </w:rPr>
        <w:t>2.</w:t>
      </w:r>
      <w:r w:rsidR="00185666">
        <w:rPr>
          <w:rFonts w:ascii="Times New Roman" w:hAnsi="Times New Roman"/>
          <w:b/>
          <w:sz w:val="24"/>
          <w:szCs w:val="24"/>
        </w:rPr>
        <w:t>6</w:t>
      </w:r>
      <w:r w:rsidRPr="00F62282">
        <w:rPr>
          <w:rFonts w:ascii="Times New Roman" w:hAnsi="Times New Roman"/>
          <w:b/>
          <w:sz w:val="24"/>
          <w:szCs w:val="24"/>
        </w:rPr>
        <w:t xml:space="preserve">. </w:t>
      </w:r>
      <w:r w:rsidR="0037590B" w:rsidRPr="0037590B">
        <w:rPr>
          <w:rFonts w:ascii="Times New Roman" w:hAnsi="Times New Roman"/>
          <w:b/>
          <w:sz w:val="24"/>
          <w:szCs w:val="24"/>
        </w:rPr>
        <w:t>Требования к описанию участниками закупки оказываемой услуги, которая является предметом закупки, ее количественных и качественных характеристик.</w:t>
      </w:r>
    </w:p>
    <w:p w:rsidR="00D81A91" w:rsidRPr="0037590B" w:rsidRDefault="0037590B" w:rsidP="0037590B">
      <w:pPr>
        <w:spacing w:after="0" w:line="240" w:lineRule="auto"/>
        <w:ind w:firstLine="709"/>
        <w:contextualSpacing/>
        <w:jc w:val="both"/>
        <w:rPr>
          <w:rFonts w:ascii="Times New Roman" w:hAnsi="Times New Roman"/>
          <w:sz w:val="20"/>
          <w:szCs w:val="20"/>
        </w:rPr>
      </w:pPr>
      <w:r w:rsidRPr="0037590B">
        <w:rPr>
          <w:rFonts w:ascii="Times New Roman" w:hAnsi="Times New Roman"/>
          <w:sz w:val="20"/>
          <w:szCs w:val="20"/>
        </w:rPr>
        <w:t>В заявке участников закупки описание оказываемых услуг должно соответствовать требованиям, установленным в Техническом задании документации о</w:t>
      </w:r>
      <w:r>
        <w:rPr>
          <w:rFonts w:ascii="Times New Roman" w:hAnsi="Times New Roman"/>
          <w:sz w:val="20"/>
          <w:szCs w:val="20"/>
        </w:rPr>
        <w:t xml:space="preserve"> редукционе</w:t>
      </w:r>
      <w:r w:rsidRPr="0037590B">
        <w:rPr>
          <w:rFonts w:ascii="Times New Roman" w:hAnsi="Times New Roman"/>
          <w:sz w:val="20"/>
          <w:szCs w:val="20"/>
        </w:rPr>
        <w:t>.</w:t>
      </w:r>
    </w:p>
    <w:p w:rsidR="0037590B" w:rsidRPr="00F62282" w:rsidRDefault="0037590B" w:rsidP="0037590B">
      <w:pPr>
        <w:spacing w:after="0" w:line="240" w:lineRule="auto"/>
        <w:ind w:firstLine="709"/>
        <w:contextualSpacing/>
        <w:jc w:val="both"/>
        <w:rPr>
          <w:rFonts w:ascii="Times New Roman" w:hAnsi="Times New Roman"/>
          <w:b/>
          <w:sz w:val="20"/>
          <w:szCs w:val="20"/>
        </w:rPr>
      </w:pPr>
    </w:p>
    <w:p w:rsidR="002F5B6E" w:rsidRPr="00F62282" w:rsidRDefault="002F5B6E" w:rsidP="002F5B6E">
      <w:pPr>
        <w:spacing w:after="0" w:line="240" w:lineRule="auto"/>
        <w:ind w:firstLine="709"/>
        <w:contextualSpacing/>
        <w:jc w:val="both"/>
        <w:rPr>
          <w:rFonts w:ascii="Times New Roman" w:hAnsi="Times New Roman"/>
          <w:b/>
          <w:sz w:val="24"/>
          <w:szCs w:val="24"/>
        </w:rPr>
      </w:pPr>
      <w:r w:rsidRPr="00F62282">
        <w:rPr>
          <w:rFonts w:ascii="Times New Roman" w:hAnsi="Times New Roman"/>
          <w:b/>
          <w:sz w:val="24"/>
          <w:szCs w:val="24"/>
        </w:rPr>
        <w:t>Раздел 2.</w:t>
      </w:r>
      <w:r w:rsidR="00185666">
        <w:rPr>
          <w:rFonts w:ascii="Times New Roman" w:hAnsi="Times New Roman"/>
          <w:b/>
          <w:sz w:val="24"/>
          <w:szCs w:val="24"/>
        </w:rPr>
        <w:t>7</w:t>
      </w:r>
      <w:r w:rsidRPr="00F62282">
        <w:rPr>
          <w:rFonts w:ascii="Times New Roman" w:hAnsi="Times New Roman"/>
          <w:b/>
          <w:sz w:val="24"/>
          <w:szCs w:val="24"/>
        </w:rPr>
        <w:t xml:space="preserve">.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 </w:t>
      </w:r>
    </w:p>
    <w:p w:rsidR="002F5B6E" w:rsidRPr="00F62282" w:rsidRDefault="00BF4D11" w:rsidP="002F5B6E">
      <w:pPr>
        <w:suppressAutoHyphens w:val="0"/>
        <w:spacing w:after="0" w:line="240" w:lineRule="auto"/>
        <w:ind w:firstLine="709"/>
        <w:contextualSpacing/>
        <w:jc w:val="both"/>
        <w:rPr>
          <w:rFonts w:ascii="Times New Roman" w:hAnsi="Times New Roman"/>
          <w:sz w:val="20"/>
          <w:szCs w:val="20"/>
          <w:lang w:eastAsia="en-US"/>
        </w:rPr>
      </w:pPr>
      <w:r w:rsidRPr="00BF4D11">
        <w:rPr>
          <w:rFonts w:ascii="Times New Roman" w:hAnsi="Times New Roman"/>
          <w:sz w:val="20"/>
          <w:szCs w:val="20"/>
          <w:lang w:eastAsia="en-US"/>
        </w:rPr>
        <w:t xml:space="preserve">Услуги, предлагаемые Участниками, должны соответствовать требованиям, установленным в Техническом задании документации </w:t>
      </w:r>
      <w:r w:rsidR="002F5B6E" w:rsidRPr="00F62282">
        <w:rPr>
          <w:rFonts w:ascii="Times New Roman" w:hAnsi="Times New Roman"/>
          <w:sz w:val="20"/>
          <w:szCs w:val="20"/>
          <w:lang w:eastAsia="en-US"/>
        </w:rPr>
        <w:t>о редукционе.</w:t>
      </w:r>
    </w:p>
    <w:p w:rsidR="002F5B6E" w:rsidRDefault="002F5B6E" w:rsidP="004F721C">
      <w:pPr>
        <w:spacing w:after="0" w:line="240" w:lineRule="auto"/>
        <w:ind w:firstLine="709"/>
        <w:contextualSpacing/>
        <w:jc w:val="both"/>
        <w:rPr>
          <w:rFonts w:ascii="Times New Roman" w:hAnsi="Times New Roman"/>
          <w:b/>
          <w:sz w:val="28"/>
          <w:szCs w:val="28"/>
        </w:rPr>
      </w:pPr>
    </w:p>
    <w:p w:rsidR="00D81A91" w:rsidRPr="00F62282" w:rsidRDefault="00D81A91" w:rsidP="00D81A91">
      <w:pPr>
        <w:spacing w:after="0" w:line="240" w:lineRule="auto"/>
        <w:ind w:firstLine="709"/>
        <w:contextualSpacing/>
        <w:jc w:val="both"/>
        <w:rPr>
          <w:rFonts w:ascii="Times New Roman" w:hAnsi="Times New Roman"/>
          <w:b/>
          <w:sz w:val="24"/>
          <w:szCs w:val="24"/>
        </w:rPr>
      </w:pPr>
      <w:r w:rsidRPr="00F62282">
        <w:rPr>
          <w:rFonts w:ascii="Times New Roman" w:hAnsi="Times New Roman"/>
          <w:b/>
          <w:sz w:val="24"/>
          <w:szCs w:val="24"/>
        </w:rPr>
        <w:t>Раздел 2.</w:t>
      </w:r>
      <w:r w:rsidR="00185666">
        <w:rPr>
          <w:rFonts w:ascii="Times New Roman" w:hAnsi="Times New Roman"/>
          <w:b/>
          <w:sz w:val="24"/>
          <w:szCs w:val="24"/>
        </w:rPr>
        <w:t>8</w:t>
      </w:r>
      <w:r w:rsidRPr="00F62282">
        <w:rPr>
          <w:rFonts w:ascii="Times New Roman" w:hAnsi="Times New Roman"/>
          <w:b/>
          <w:sz w:val="24"/>
          <w:szCs w:val="24"/>
        </w:rPr>
        <w:t xml:space="preserve">. Место, условия и сроки (периоды) </w:t>
      </w:r>
      <w:r w:rsidR="00BF4D11" w:rsidRPr="00BF4D11">
        <w:rPr>
          <w:rFonts w:ascii="Times New Roman" w:hAnsi="Times New Roman"/>
          <w:b/>
          <w:sz w:val="24"/>
          <w:szCs w:val="24"/>
        </w:rPr>
        <w:t>оказания услуг.</w:t>
      </w:r>
    </w:p>
    <w:p w:rsidR="007E70B6" w:rsidRDefault="00D81A91" w:rsidP="000B2DC0">
      <w:pPr>
        <w:spacing w:after="0" w:line="240" w:lineRule="auto"/>
        <w:ind w:firstLine="709"/>
        <w:contextualSpacing/>
        <w:jc w:val="both"/>
        <w:rPr>
          <w:rFonts w:ascii="Times New Roman" w:hAnsi="Times New Roman"/>
          <w:sz w:val="20"/>
          <w:szCs w:val="20"/>
        </w:rPr>
      </w:pPr>
      <w:r w:rsidRPr="00E64E6B">
        <w:rPr>
          <w:rFonts w:ascii="Times New Roman" w:hAnsi="Times New Roman"/>
          <w:sz w:val="20"/>
          <w:szCs w:val="20"/>
        </w:rPr>
        <w:t xml:space="preserve">Место </w:t>
      </w:r>
      <w:r w:rsidR="00BF4D11">
        <w:rPr>
          <w:rFonts w:ascii="Times New Roman" w:hAnsi="Times New Roman"/>
          <w:sz w:val="20"/>
          <w:szCs w:val="20"/>
        </w:rPr>
        <w:t>оказания услуг</w:t>
      </w:r>
      <w:r w:rsidRPr="00E64E6B">
        <w:rPr>
          <w:rFonts w:ascii="Times New Roman" w:hAnsi="Times New Roman"/>
          <w:sz w:val="20"/>
          <w:szCs w:val="20"/>
        </w:rPr>
        <w:t xml:space="preserve">: </w:t>
      </w:r>
      <w:r w:rsidR="00D248DD" w:rsidRPr="00D248DD">
        <w:rPr>
          <w:rFonts w:ascii="Times New Roman" w:hAnsi="Times New Roman"/>
          <w:sz w:val="20"/>
          <w:szCs w:val="20"/>
        </w:rPr>
        <w:t>АО «</w:t>
      </w:r>
      <w:proofErr w:type="spellStart"/>
      <w:r w:rsidR="00D248DD" w:rsidRPr="00D248DD">
        <w:rPr>
          <w:rFonts w:ascii="Times New Roman" w:hAnsi="Times New Roman"/>
          <w:sz w:val="20"/>
          <w:szCs w:val="20"/>
        </w:rPr>
        <w:t>Татспиртпром</w:t>
      </w:r>
      <w:proofErr w:type="spellEnd"/>
      <w:r w:rsidR="00D248DD" w:rsidRPr="00D248DD">
        <w:rPr>
          <w:rFonts w:ascii="Times New Roman" w:hAnsi="Times New Roman"/>
          <w:sz w:val="20"/>
          <w:szCs w:val="20"/>
        </w:rPr>
        <w:t xml:space="preserve">» 422772, Республика Татарстан, </w:t>
      </w:r>
      <w:proofErr w:type="spellStart"/>
      <w:r w:rsidR="00D248DD" w:rsidRPr="00D248DD">
        <w:rPr>
          <w:rFonts w:ascii="Times New Roman" w:hAnsi="Times New Roman"/>
          <w:sz w:val="20"/>
          <w:szCs w:val="20"/>
        </w:rPr>
        <w:t>Пестречинский</w:t>
      </w:r>
      <w:proofErr w:type="spellEnd"/>
      <w:r w:rsidR="00D248DD" w:rsidRPr="00D248DD">
        <w:rPr>
          <w:rFonts w:ascii="Times New Roman" w:hAnsi="Times New Roman"/>
          <w:sz w:val="20"/>
          <w:szCs w:val="20"/>
        </w:rPr>
        <w:t xml:space="preserve"> муниципальный район, с/п </w:t>
      </w:r>
      <w:proofErr w:type="spellStart"/>
      <w:r w:rsidR="00D248DD" w:rsidRPr="00D248DD">
        <w:rPr>
          <w:rFonts w:ascii="Times New Roman" w:hAnsi="Times New Roman"/>
          <w:sz w:val="20"/>
          <w:szCs w:val="20"/>
        </w:rPr>
        <w:t>Кощаково</w:t>
      </w:r>
      <w:proofErr w:type="spellEnd"/>
      <w:r w:rsidR="00D248DD" w:rsidRPr="00D248DD">
        <w:rPr>
          <w:rFonts w:ascii="Times New Roman" w:hAnsi="Times New Roman"/>
          <w:sz w:val="20"/>
          <w:szCs w:val="20"/>
        </w:rPr>
        <w:t xml:space="preserve">, д. Старое </w:t>
      </w:r>
      <w:proofErr w:type="spellStart"/>
      <w:r w:rsidR="00D248DD" w:rsidRPr="00D248DD">
        <w:rPr>
          <w:rFonts w:ascii="Times New Roman" w:hAnsi="Times New Roman"/>
          <w:sz w:val="20"/>
          <w:szCs w:val="20"/>
        </w:rPr>
        <w:t>Кощаково</w:t>
      </w:r>
      <w:proofErr w:type="spellEnd"/>
      <w:r w:rsidR="00D248DD" w:rsidRPr="00D248DD">
        <w:rPr>
          <w:rFonts w:ascii="Times New Roman" w:hAnsi="Times New Roman"/>
          <w:sz w:val="20"/>
          <w:szCs w:val="20"/>
        </w:rPr>
        <w:t>, ул. Складская, д. 2</w:t>
      </w:r>
      <w:r w:rsidR="000B2DC0">
        <w:rPr>
          <w:rFonts w:ascii="Times New Roman" w:hAnsi="Times New Roman"/>
          <w:sz w:val="20"/>
          <w:szCs w:val="20"/>
        </w:rPr>
        <w:t>.</w:t>
      </w:r>
    </w:p>
    <w:p w:rsidR="009E0906" w:rsidRPr="009E0906" w:rsidRDefault="00D81A91" w:rsidP="009E0906">
      <w:pPr>
        <w:spacing w:after="0" w:line="240" w:lineRule="auto"/>
        <w:ind w:firstLine="709"/>
        <w:contextualSpacing/>
        <w:jc w:val="both"/>
        <w:rPr>
          <w:rFonts w:ascii="Times New Roman" w:hAnsi="Times New Roman"/>
          <w:sz w:val="20"/>
          <w:szCs w:val="20"/>
        </w:rPr>
      </w:pPr>
      <w:r w:rsidRPr="00E64E6B">
        <w:rPr>
          <w:rFonts w:ascii="Times New Roman" w:hAnsi="Times New Roman"/>
          <w:sz w:val="20"/>
          <w:szCs w:val="20"/>
        </w:rPr>
        <w:t xml:space="preserve">Срок </w:t>
      </w:r>
      <w:r w:rsidR="00BF4D11">
        <w:rPr>
          <w:rFonts w:ascii="Times New Roman" w:hAnsi="Times New Roman"/>
          <w:sz w:val="20"/>
          <w:szCs w:val="20"/>
        </w:rPr>
        <w:t>оказания услуг</w:t>
      </w:r>
      <w:r w:rsidRPr="00E64E6B">
        <w:rPr>
          <w:rFonts w:ascii="Times New Roman" w:hAnsi="Times New Roman"/>
          <w:sz w:val="20"/>
          <w:szCs w:val="20"/>
        </w:rPr>
        <w:t>:</w:t>
      </w:r>
      <w:r w:rsidR="00E64E6B">
        <w:rPr>
          <w:rFonts w:ascii="Times New Roman" w:hAnsi="Times New Roman"/>
          <w:sz w:val="20"/>
          <w:szCs w:val="20"/>
        </w:rPr>
        <w:t xml:space="preserve"> </w:t>
      </w:r>
      <w:proofErr w:type="gramStart"/>
      <w:r w:rsidR="00D248DD" w:rsidRPr="00D248DD">
        <w:rPr>
          <w:rFonts w:ascii="Times New Roman" w:hAnsi="Times New Roman"/>
          <w:sz w:val="20"/>
          <w:szCs w:val="20"/>
        </w:rPr>
        <w:t>В</w:t>
      </w:r>
      <w:proofErr w:type="gramEnd"/>
      <w:r w:rsidR="00D248DD" w:rsidRPr="00D248DD">
        <w:rPr>
          <w:rFonts w:ascii="Times New Roman" w:hAnsi="Times New Roman"/>
          <w:sz w:val="20"/>
          <w:szCs w:val="20"/>
        </w:rPr>
        <w:t xml:space="preserve"> срок не более 5 рабочих дней с момента подписания Договора и на условиях, пред</w:t>
      </w:r>
      <w:r w:rsidR="00D248DD">
        <w:rPr>
          <w:rFonts w:ascii="Times New Roman" w:hAnsi="Times New Roman"/>
          <w:sz w:val="20"/>
          <w:szCs w:val="20"/>
        </w:rPr>
        <w:t>усмотренных настоящим Договором</w:t>
      </w:r>
      <w:r w:rsidR="000B2DC0">
        <w:rPr>
          <w:rFonts w:ascii="Times New Roman" w:hAnsi="Times New Roman"/>
          <w:sz w:val="20"/>
          <w:szCs w:val="20"/>
        </w:rPr>
        <w:t>.</w:t>
      </w:r>
    </w:p>
    <w:p w:rsidR="009E0906" w:rsidRPr="000B2DC0" w:rsidRDefault="000B2DC0" w:rsidP="009E0906">
      <w:pPr>
        <w:spacing w:after="0" w:line="240" w:lineRule="auto"/>
        <w:ind w:firstLine="709"/>
        <w:contextualSpacing/>
        <w:jc w:val="both"/>
        <w:rPr>
          <w:rFonts w:ascii="Times New Roman" w:hAnsi="Times New Roman"/>
          <w:color w:val="000000"/>
          <w:sz w:val="20"/>
          <w:szCs w:val="20"/>
          <w:lang w:val="tt-RU" w:eastAsia="ru-RU"/>
        </w:rPr>
      </w:pPr>
      <w:r w:rsidRPr="000B2DC0">
        <w:rPr>
          <w:rFonts w:ascii="Times New Roman" w:hAnsi="Times New Roman"/>
          <w:color w:val="000000"/>
          <w:sz w:val="20"/>
          <w:szCs w:val="20"/>
          <w:lang w:val="tt-RU" w:eastAsia="ru-RU"/>
        </w:rPr>
        <w:t xml:space="preserve">Условия оказания услуг: </w:t>
      </w:r>
      <w:r w:rsidR="00D248DD" w:rsidRPr="00D248DD">
        <w:rPr>
          <w:rFonts w:ascii="Times New Roman" w:hAnsi="Times New Roman"/>
          <w:color w:val="000000"/>
          <w:sz w:val="20"/>
          <w:szCs w:val="20"/>
          <w:lang w:val="tt-RU" w:eastAsia="ru-RU"/>
        </w:rPr>
        <w:t>Транспортные и накладные расходы за счет и силами Исполнителя</w:t>
      </w:r>
      <w:r w:rsidRPr="000B2DC0">
        <w:rPr>
          <w:rFonts w:ascii="Times New Roman" w:hAnsi="Times New Roman"/>
          <w:color w:val="000000"/>
          <w:sz w:val="20"/>
          <w:szCs w:val="20"/>
          <w:lang w:val="tt-RU" w:eastAsia="ru-RU"/>
        </w:rPr>
        <w:t>.</w:t>
      </w:r>
    </w:p>
    <w:p w:rsidR="000B2DC0" w:rsidRPr="0030647A" w:rsidRDefault="000B2DC0" w:rsidP="009E0906">
      <w:pPr>
        <w:spacing w:after="0" w:line="240" w:lineRule="auto"/>
        <w:ind w:firstLine="709"/>
        <w:contextualSpacing/>
        <w:jc w:val="both"/>
        <w:rPr>
          <w:rFonts w:ascii="Times New Roman" w:hAnsi="Times New Roman"/>
          <w:b/>
          <w:color w:val="000000"/>
          <w:sz w:val="28"/>
          <w:szCs w:val="28"/>
          <w:u w:val="single"/>
          <w:lang w:val="tt-RU" w:eastAsia="ru-RU"/>
        </w:rPr>
      </w:pPr>
    </w:p>
    <w:p w:rsidR="00D81A91" w:rsidRPr="005D0476" w:rsidRDefault="00D81A91" w:rsidP="00D81A91">
      <w:pPr>
        <w:suppressAutoHyphens w:val="0"/>
        <w:spacing w:after="0" w:line="240" w:lineRule="auto"/>
        <w:ind w:firstLine="709"/>
        <w:contextualSpacing/>
        <w:jc w:val="both"/>
        <w:rPr>
          <w:rFonts w:ascii="Times New Roman" w:eastAsia="DejaVu Sans" w:hAnsi="Times New Roman"/>
          <w:b/>
          <w:sz w:val="24"/>
          <w:szCs w:val="24"/>
        </w:rPr>
      </w:pPr>
      <w:r w:rsidRPr="005D0476">
        <w:rPr>
          <w:rFonts w:ascii="Times New Roman" w:eastAsia="DejaVu Sans" w:hAnsi="Times New Roman"/>
          <w:b/>
          <w:sz w:val="24"/>
          <w:szCs w:val="24"/>
          <w:lang w:val="tt-RU"/>
        </w:rPr>
        <w:t>Раздел 2.</w:t>
      </w:r>
      <w:r w:rsidR="00185666">
        <w:rPr>
          <w:rFonts w:ascii="Times New Roman" w:eastAsia="DejaVu Sans" w:hAnsi="Times New Roman"/>
          <w:b/>
          <w:sz w:val="24"/>
          <w:szCs w:val="24"/>
          <w:lang w:val="tt-RU"/>
        </w:rPr>
        <w:t>9</w:t>
      </w:r>
      <w:r w:rsidRPr="005D0476">
        <w:rPr>
          <w:rFonts w:ascii="Times New Roman" w:eastAsia="DejaVu Sans" w:hAnsi="Times New Roman"/>
          <w:b/>
          <w:sz w:val="24"/>
          <w:szCs w:val="24"/>
          <w:lang w:val="tt-RU"/>
        </w:rPr>
        <w:t xml:space="preserve">. </w:t>
      </w:r>
      <w:r w:rsidRPr="005D0476">
        <w:rPr>
          <w:rFonts w:ascii="Times New Roman" w:eastAsia="DejaVu Sans" w:hAnsi="Times New Roman"/>
          <w:b/>
          <w:sz w:val="24"/>
          <w:szCs w:val="24"/>
        </w:rPr>
        <w:t xml:space="preserve">Форма, сроки и порядок оплаты </w:t>
      </w:r>
      <w:r w:rsidR="00BF4D11" w:rsidRPr="00BF4D11">
        <w:rPr>
          <w:rFonts w:ascii="Times New Roman" w:eastAsia="DejaVu Sans" w:hAnsi="Times New Roman"/>
          <w:b/>
          <w:sz w:val="24"/>
          <w:szCs w:val="24"/>
        </w:rPr>
        <w:t>услуг.</w:t>
      </w:r>
    </w:p>
    <w:p w:rsidR="000B2DC0" w:rsidRDefault="000B2DC0" w:rsidP="000B2DC0">
      <w:pPr>
        <w:suppressAutoHyphens w:val="0"/>
        <w:spacing w:after="0" w:line="240" w:lineRule="auto"/>
        <w:contextualSpacing/>
        <w:jc w:val="both"/>
        <w:rPr>
          <w:rFonts w:ascii="Times New Roman" w:eastAsia="DejaVu Sans" w:hAnsi="Times New Roman"/>
          <w:sz w:val="20"/>
          <w:szCs w:val="20"/>
        </w:rPr>
      </w:pPr>
      <w:r>
        <w:rPr>
          <w:rFonts w:ascii="Times New Roman" w:eastAsia="DejaVu Sans" w:hAnsi="Times New Roman"/>
          <w:sz w:val="20"/>
          <w:szCs w:val="20"/>
        </w:rPr>
        <w:t xml:space="preserve">              </w:t>
      </w:r>
      <w:r w:rsidR="00D248DD" w:rsidRPr="00D248DD">
        <w:rPr>
          <w:rFonts w:ascii="Times New Roman" w:eastAsia="DejaVu Sans" w:hAnsi="Times New Roman"/>
          <w:sz w:val="20"/>
          <w:szCs w:val="20"/>
        </w:rPr>
        <w:t>Расчет за право использования ПО осуществляется посредством оплаты 100% от стоимости в течение 7 (семи) рабочих дней со дня подписания сторонами</w:t>
      </w:r>
      <w:r w:rsidR="00D248DD">
        <w:rPr>
          <w:rFonts w:ascii="Times New Roman" w:eastAsia="DejaVu Sans" w:hAnsi="Times New Roman"/>
          <w:sz w:val="20"/>
          <w:szCs w:val="20"/>
        </w:rPr>
        <w:t xml:space="preserve"> </w:t>
      </w:r>
      <w:r w:rsidR="00D248DD" w:rsidRPr="00D248DD">
        <w:rPr>
          <w:rFonts w:ascii="Times New Roman" w:eastAsia="DejaVu Sans" w:hAnsi="Times New Roman"/>
          <w:sz w:val="20"/>
          <w:szCs w:val="20"/>
        </w:rPr>
        <w:t>акта сдачи-приемки неисключительных прав на ПО.</w:t>
      </w:r>
    </w:p>
    <w:p w:rsidR="00D248DD" w:rsidRPr="00D248DD" w:rsidRDefault="00D248DD" w:rsidP="000B2DC0">
      <w:pPr>
        <w:suppressAutoHyphens w:val="0"/>
        <w:spacing w:after="0" w:line="240" w:lineRule="auto"/>
        <w:contextualSpacing/>
        <w:jc w:val="both"/>
        <w:rPr>
          <w:rFonts w:ascii="Times New Roman" w:eastAsia="DejaVu Sans" w:hAnsi="Times New Roman"/>
          <w:sz w:val="20"/>
          <w:szCs w:val="20"/>
        </w:rPr>
      </w:pPr>
    </w:p>
    <w:p w:rsidR="0032134B" w:rsidRPr="005D0476" w:rsidRDefault="0032134B" w:rsidP="004F721C">
      <w:pPr>
        <w:spacing w:after="0" w:line="240" w:lineRule="auto"/>
        <w:ind w:firstLine="709"/>
        <w:contextualSpacing/>
        <w:jc w:val="both"/>
        <w:rPr>
          <w:rFonts w:ascii="Times New Roman" w:hAnsi="Times New Roman"/>
          <w:b/>
          <w:sz w:val="24"/>
          <w:szCs w:val="24"/>
          <w:lang w:val="tt-RU"/>
        </w:rPr>
      </w:pPr>
      <w:r w:rsidRPr="005D0476">
        <w:rPr>
          <w:rFonts w:ascii="Times New Roman" w:hAnsi="Times New Roman"/>
          <w:b/>
          <w:sz w:val="24"/>
          <w:szCs w:val="24"/>
        </w:rPr>
        <w:t>Раздел 2.</w:t>
      </w:r>
      <w:r w:rsidR="00185666">
        <w:rPr>
          <w:rFonts w:ascii="Times New Roman" w:hAnsi="Times New Roman"/>
          <w:b/>
          <w:sz w:val="24"/>
          <w:szCs w:val="24"/>
        </w:rPr>
        <w:t>10</w:t>
      </w:r>
      <w:r w:rsidRPr="005D0476">
        <w:rPr>
          <w:rFonts w:ascii="Times New Roman" w:hAnsi="Times New Roman"/>
          <w:b/>
          <w:sz w:val="24"/>
          <w:szCs w:val="24"/>
        </w:rPr>
        <w:t>.</w:t>
      </w:r>
      <w:r w:rsidR="0030647A" w:rsidRPr="005D0476">
        <w:rPr>
          <w:rFonts w:ascii="Times New Roman" w:hAnsi="Times New Roman"/>
          <w:b/>
          <w:sz w:val="24"/>
          <w:szCs w:val="24"/>
        </w:rPr>
        <w:t xml:space="preserve"> </w:t>
      </w:r>
      <w:r w:rsidR="004605F4">
        <w:rPr>
          <w:rFonts w:ascii="Times New Roman" w:hAnsi="Times New Roman"/>
          <w:b/>
          <w:sz w:val="24"/>
          <w:szCs w:val="24"/>
          <w:lang w:val="tt-RU"/>
        </w:rPr>
        <w:t xml:space="preserve">Порядок, дата начала, </w:t>
      </w:r>
      <w:r w:rsidR="00B152C2" w:rsidRPr="005D0476">
        <w:rPr>
          <w:rFonts w:ascii="Times New Roman" w:hAnsi="Times New Roman"/>
          <w:b/>
          <w:sz w:val="24"/>
          <w:szCs w:val="24"/>
          <w:lang w:val="tt-RU"/>
        </w:rPr>
        <w:t>дата</w:t>
      </w:r>
      <w:r w:rsidR="002D7F7B" w:rsidRPr="005D0476">
        <w:rPr>
          <w:rFonts w:ascii="Times New Roman" w:hAnsi="Times New Roman"/>
          <w:b/>
          <w:sz w:val="24"/>
          <w:szCs w:val="24"/>
          <w:lang w:val="tt-RU"/>
        </w:rPr>
        <w:t xml:space="preserve"> и время</w:t>
      </w:r>
      <w:r w:rsidR="00B152C2" w:rsidRPr="005D0476">
        <w:rPr>
          <w:rFonts w:ascii="Times New Roman" w:hAnsi="Times New Roman"/>
          <w:b/>
          <w:sz w:val="24"/>
          <w:szCs w:val="24"/>
          <w:lang w:val="tt-RU"/>
        </w:rPr>
        <w:t xml:space="preserve"> окончания срока подачи заявок на участие в закупке (этапах закупк</w:t>
      </w:r>
      <w:r w:rsidR="004605F4">
        <w:rPr>
          <w:rFonts w:ascii="Times New Roman" w:hAnsi="Times New Roman"/>
          <w:b/>
          <w:sz w:val="24"/>
          <w:szCs w:val="24"/>
          <w:lang w:val="tt-RU"/>
        </w:rPr>
        <w:t>и) и порядок подведения итогов</w:t>
      </w:r>
      <w:r w:rsidR="00B152C2" w:rsidRPr="005D0476">
        <w:rPr>
          <w:rFonts w:ascii="Times New Roman" w:hAnsi="Times New Roman"/>
          <w:b/>
          <w:sz w:val="24"/>
          <w:szCs w:val="24"/>
          <w:lang w:val="tt-RU"/>
        </w:rPr>
        <w:t xml:space="preserve"> закупки (этапов закупки)</w:t>
      </w:r>
      <w:r w:rsidR="0030647A" w:rsidRPr="005D0476">
        <w:rPr>
          <w:rFonts w:ascii="Times New Roman" w:hAnsi="Times New Roman"/>
          <w:b/>
          <w:sz w:val="24"/>
          <w:szCs w:val="24"/>
          <w:lang w:val="tt-RU"/>
        </w:rPr>
        <w:t>.</w:t>
      </w:r>
    </w:p>
    <w:p w:rsidR="00E00ECC" w:rsidRPr="005D0476" w:rsidRDefault="0077613E" w:rsidP="004F721C">
      <w:pPr>
        <w:pStyle w:val="aff9"/>
        <w:ind w:firstLine="709"/>
        <w:contextualSpacing/>
        <w:jc w:val="both"/>
        <w:rPr>
          <w:rFonts w:ascii="Times New Roman" w:hAnsi="Times New Roman"/>
          <w:b/>
          <w:sz w:val="20"/>
          <w:szCs w:val="20"/>
        </w:rPr>
      </w:pPr>
      <w:r>
        <w:rPr>
          <w:rFonts w:ascii="Times New Roman" w:hAnsi="Times New Roman"/>
          <w:sz w:val="20"/>
          <w:szCs w:val="20"/>
        </w:rPr>
        <w:t>Редукцион</w:t>
      </w:r>
      <w:r w:rsidR="00E00ECC" w:rsidRPr="005D0476">
        <w:rPr>
          <w:rFonts w:ascii="Times New Roman" w:hAnsi="Times New Roman"/>
          <w:sz w:val="20"/>
          <w:szCs w:val="20"/>
        </w:rPr>
        <w:t xml:space="preserve"> провод</w:t>
      </w:r>
      <w:r>
        <w:rPr>
          <w:rFonts w:ascii="Times New Roman" w:hAnsi="Times New Roman"/>
          <w:sz w:val="20"/>
          <w:szCs w:val="20"/>
        </w:rPr>
        <w:t>и</w:t>
      </w:r>
      <w:r w:rsidR="00E00ECC" w:rsidRPr="005D0476">
        <w:rPr>
          <w:rFonts w:ascii="Times New Roman" w:hAnsi="Times New Roman"/>
          <w:sz w:val="20"/>
          <w:szCs w:val="20"/>
        </w:rPr>
        <w:t xml:space="preserve">тся Заказчиком в электронной форме. Проведение обеспечивается оператором электронной торговой площадки на сайте оператора электронной торговой площадки и осуществляется в соответствии с действующим законодательством, Положением, документацией </w:t>
      </w:r>
      <w:r>
        <w:rPr>
          <w:rFonts w:ascii="Times New Roman" w:hAnsi="Times New Roman"/>
          <w:sz w:val="20"/>
          <w:szCs w:val="20"/>
        </w:rPr>
        <w:t>редукциона</w:t>
      </w:r>
      <w:r w:rsidR="00E00ECC" w:rsidRPr="005D0476">
        <w:rPr>
          <w:rFonts w:ascii="Times New Roman" w:hAnsi="Times New Roman"/>
          <w:sz w:val="20"/>
          <w:szCs w:val="20"/>
        </w:rPr>
        <w:t xml:space="preserve"> и с учетом регламента соответствующей электронной торговой площадки.</w:t>
      </w:r>
    </w:p>
    <w:p w:rsidR="00E00ECC" w:rsidRPr="005D0476" w:rsidRDefault="00E00ECC" w:rsidP="004F721C">
      <w:pPr>
        <w:pStyle w:val="aff9"/>
        <w:ind w:firstLine="709"/>
        <w:contextualSpacing/>
        <w:jc w:val="both"/>
        <w:rPr>
          <w:rFonts w:ascii="Times New Roman" w:hAnsi="Times New Roman"/>
          <w:sz w:val="20"/>
          <w:szCs w:val="20"/>
        </w:rPr>
      </w:pPr>
      <w:r w:rsidRPr="005D0476">
        <w:rPr>
          <w:rFonts w:ascii="Times New Roman" w:hAnsi="Times New Roman"/>
          <w:sz w:val="20"/>
          <w:szCs w:val="20"/>
        </w:rPr>
        <w:lastRenderedPageBreak/>
        <w:t xml:space="preserve">При осуществлении </w:t>
      </w:r>
      <w:r w:rsidR="0077613E">
        <w:rPr>
          <w:rFonts w:ascii="Times New Roman" w:hAnsi="Times New Roman"/>
          <w:sz w:val="20"/>
          <w:szCs w:val="20"/>
        </w:rPr>
        <w:t>закупки</w:t>
      </w:r>
      <w:r w:rsidRPr="005D0476">
        <w:rPr>
          <w:rFonts w:ascii="Times New Roman" w:hAnsi="Times New Roman"/>
          <w:sz w:val="20"/>
          <w:szCs w:val="20"/>
        </w:rPr>
        <w:t xml:space="preserve"> направление участниками такой закупки запросов о даче разъяснений положений извещения об осуществлении </w:t>
      </w:r>
      <w:r w:rsidR="0077613E">
        <w:rPr>
          <w:rFonts w:ascii="Times New Roman" w:hAnsi="Times New Roman"/>
          <w:sz w:val="20"/>
          <w:szCs w:val="20"/>
        </w:rPr>
        <w:t>редукциона</w:t>
      </w:r>
      <w:r w:rsidRPr="005D0476">
        <w:rPr>
          <w:rFonts w:ascii="Times New Roman" w:hAnsi="Times New Roman"/>
          <w:sz w:val="20"/>
          <w:szCs w:val="20"/>
        </w:rPr>
        <w:t xml:space="preserve"> и (или) документации </w:t>
      </w:r>
      <w:r w:rsidR="0077613E">
        <w:rPr>
          <w:rFonts w:ascii="Times New Roman" w:hAnsi="Times New Roman"/>
          <w:sz w:val="20"/>
          <w:szCs w:val="20"/>
        </w:rPr>
        <w:t>редукциона</w:t>
      </w:r>
      <w:r w:rsidRPr="005D0476">
        <w:rPr>
          <w:rFonts w:ascii="Times New Roman" w:hAnsi="Times New Roman"/>
          <w:sz w:val="20"/>
          <w:szCs w:val="20"/>
        </w:rPr>
        <w:t xml:space="preserve">, размещение в единой информационной системе таких разъяснений, подача участниками </w:t>
      </w:r>
      <w:r w:rsidR="0077613E">
        <w:rPr>
          <w:rFonts w:ascii="Times New Roman" w:hAnsi="Times New Roman"/>
          <w:sz w:val="20"/>
          <w:szCs w:val="20"/>
        </w:rPr>
        <w:t>редукциона</w:t>
      </w:r>
      <w:r w:rsidRPr="005D0476">
        <w:rPr>
          <w:rFonts w:ascii="Times New Roman" w:hAnsi="Times New Roman"/>
          <w:sz w:val="20"/>
          <w:szCs w:val="20"/>
        </w:rPr>
        <w:t xml:space="preserve"> заявок на участие в </w:t>
      </w:r>
      <w:r w:rsidR="0077613E" w:rsidRPr="0077613E">
        <w:rPr>
          <w:rFonts w:ascii="Times New Roman" w:hAnsi="Times New Roman"/>
          <w:sz w:val="20"/>
          <w:szCs w:val="20"/>
        </w:rPr>
        <w:t>редукцион</w:t>
      </w:r>
      <w:r w:rsidR="0077613E">
        <w:rPr>
          <w:rFonts w:ascii="Times New Roman" w:hAnsi="Times New Roman"/>
          <w:sz w:val="20"/>
          <w:szCs w:val="20"/>
        </w:rPr>
        <w:t>е</w:t>
      </w:r>
      <w:r w:rsidRPr="005D0476">
        <w:rPr>
          <w:rFonts w:ascii="Times New Roman" w:hAnsi="Times New Roman"/>
          <w:sz w:val="20"/>
          <w:szCs w:val="20"/>
        </w:rPr>
        <w:t xml:space="preserve">, окончательных предложений, предоставление комиссии по осуществлению закупок доступа к указанным заявкам, сопоставление ценовых предложений, дополнительных ценовых предложений участников </w:t>
      </w:r>
      <w:r w:rsidR="002F044D" w:rsidRPr="002F044D">
        <w:rPr>
          <w:rFonts w:ascii="Times New Roman" w:hAnsi="Times New Roman"/>
          <w:sz w:val="20"/>
          <w:szCs w:val="20"/>
        </w:rPr>
        <w:t>редукциона</w:t>
      </w:r>
      <w:r w:rsidRPr="005D0476">
        <w:rPr>
          <w:rFonts w:ascii="Times New Roman" w:hAnsi="Times New Roman"/>
          <w:sz w:val="20"/>
          <w:szCs w:val="20"/>
        </w:rPr>
        <w:t>, формирование проектов протоколов, составляемых в соответствии с Федеральным законом, обеспечиваются оператором электронной площадки на электронной площадке.</w:t>
      </w:r>
    </w:p>
    <w:p w:rsidR="00B152C2" w:rsidRPr="005D0476" w:rsidRDefault="00B152C2" w:rsidP="004F721C">
      <w:pPr>
        <w:suppressAutoHyphens w:val="0"/>
        <w:autoSpaceDE w:val="0"/>
        <w:autoSpaceDN w:val="0"/>
        <w:adjustRightInd w:val="0"/>
        <w:spacing w:after="0" w:line="240" w:lineRule="auto"/>
        <w:ind w:firstLine="709"/>
        <w:contextualSpacing/>
        <w:jc w:val="both"/>
        <w:rPr>
          <w:rFonts w:ascii="Times New Roman" w:hAnsi="Times New Roman"/>
          <w:kern w:val="0"/>
          <w:sz w:val="20"/>
          <w:szCs w:val="20"/>
          <w:lang w:eastAsia="ru-RU"/>
        </w:rPr>
      </w:pPr>
      <w:r w:rsidRPr="005D0476">
        <w:rPr>
          <w:rFonts w:ascii="Times New Roman" w:hAnsi="Times New Roman"/>
          <w:kern w:val="0"/>
          <w:sz w:val="20"/>
          <w:szCs w:val="20"/>
          <w:lang w:eastAsia="ru-RU"/>
        </w:rPr>
        <w:t xml:space="preserve">Участнику </w:t>
      </w:r>
      <w:r w:rsidR="002F044D">
        <w:rPr>
          <w:rFonts w:ascii="Times New Roman" w:hAnsi="Times New Roman"/>
          <w:kern w:val="0"/>
          <w:sz w:val="20"/>
          <w:szCs w:val="20"/>
          <w:lang w:eastAsia="ru-RU"/>
        </w:rPr>
        <w:t>закупки</w:t>
      </w:r>
      <w:r w:rsidR="002F044D" w:rsidRPr="002F044D">
        <w:rPr>
          <w:rFonts w:ascii="Times New Roman" w:hAnsi="Times New Roman"/>
          <w:kern w:val="0"/>
          <w:sz w:val="20"/>
          <w:szCs w:val="20"/>
          <w:lang w:eastAsia="ru-RU"/>
        </w:rPr>
        <w:t xml:space="preserve"> </w:t>
      </w:r>
      <w:r w:rsidRPr="005D0476">
        <w:rPr>
          <w:rFonts w:ascii="Times New Roman" w:hAnsi="Times New Roman"/>
          <w:kern w:val="0"/>
          <w:sz w:val="20"/>
          <w:szCs w:val="20"/>
          <w:lang w:eastAsia="ru-RU"/>
        </w:rPr>
        <w:t xml:space="preserve">для участия в </w:t>
      </w:r>
      <w:r w:rsidR="002F044D" w:rsidRPr="002F044D">
        <w:rPr>
          <w:rFonts w:ascii="Times New Roman" w:hAnsi="Times New Roman"/>
          <w:kern w:val="0"/>
          <w:sz w:val="20"/>
          <w:szCs w:val="20"/>
          <w:lang w:eastAsia="ru-RU"/>
        </w:rPr>
        <w:t>редукцион</w:t>
      </w:r>
      <w:r w:rsidR="002F044D">
        <w:rPr>
          <w:rFonts w:ascii="Times New Roman" w:hAnsi="Times New Roman"/>
          <w:kern w:val="0"/>
          <w:sz w:val="20"/>
          <w:szCs w:val="20"/>
          <w:lang w:eastAsia="ru-RU"/>
        </w:rPr>
        <w:t>е</w:t>
      </w:r>
      <w:r w:rsidR="002F044D" w:rsidRPr="002F044D">
        <w:rPr>
          <w:rFonts w:ascii="Times New Roman" w:hAnsi="Times New Roman"/>
          <w:kern w:val="0"/>
          <w:sz w:val="20"/>
          <w:szCs w:val="20"/>
          <w:lang w:eastAsia="ru-RU"/>
        </w:rPr>
        <w:t xml:space="preserve"> </w:t>
      </w:r>
      <w:r w:rsidRPr="005D0476">
        <w:rPr>
          <w:rFonts w:ascii="Times New Roman" w:hAnsi="Times New Roman"/>
          <w:kern w:val="0"/>
          <w:sz w:val="20"/>
          <w:szCs w:val="20"/>
          <w:lang w:eastAsia="ru-RU"/>
        </w:rPr>
        <w:t>необходимо получить аккредитацию на электронной площадке в порядке, установленном оператором электронной площадки.</w:t>
      </w:r>
    </w:p>
    <w:p w:rsidR="00B152C2" w:rsidRPr="005D0476" w:rsidRDefault="002F044D" w:rsidP="004F721C">
      <w:pPr>
        <w:suppressAutoHyphens w:val="0"/>
        <w:autoSpaceDE w:val="0"/>
        <w:autoSpaceDN w:val="0"/>
        <w:adjustRightInd w:val="0"/>
        <w:spacing w:after="0" w:line="240" w:lineRule="auto"/>
        <w:ind w:firstLine="709"/>
        <w:contextualSpacing/>
        <w:jc w:val="both"/>
        <w:rPr>
          <w:rFonts w:ascii="Times New Roman" w:hAnsi="Times New Roman"/>
          <w:kern w:val="0"/>
          <w:sz w:val="20"/>
          <w:szCs w:val="20"/>
          <w:lang w:eastAsia="ru-RU"/>
        </w:rPr>
      </w:pPr>
      <w:r>
        <w:rPr>
          <w:rFonts w:ascii="Times New Roman" w:hAnsi="Times New Roman"/>
          <w:kern w:val="0"/>
          <w:sz w:val="20"/>
          <w:szCs w:val="20"/>
          <w:lang w:eastAsia="ru-RU"/>
        </w:rPr>
        <w:t xml:space="preserve">Участник </w:t>
      </w:r>
      <w:r w:rsidR="00B152C2" w:rsidRPr="005D0476">
        <w:rPr>
          <w:rFonts w:ascii="Times New Roman" w:hAnsi="Times New Roman"/>
          <w:kern w:val="0"/>
          <w:sz w:val="20"/>
          <w:szCs w:val="20"/>
          <w:lang w:eastAsia="ru-RU"/>
        </w:rPr>
        <w:t xml:space="preserve">закупки </w:t>
      </w:r>
      <w:r w:rsidR="00B152C2" w:rsidRPr="005D0476">
        <w:rPr>
          <w:rFonts w:ascii="Times New Roman" w:hAnsi="Times New Roman"/>
          <w:b/>
          <w:kern w:val="0"/>
          <w:sz w:val="20"/>
          <w:szCs w:val="20"/>
          <w:lang w:eastAsia="ru-RU"/>
        </w:rPr>
        <w:t>вправе подать только одну заявку</w:t>
      </w:r>
      <w:r w:rsidR="00B152C2" w:rsidRPr="005D0476">
        <w:rPr>
          <w:rFonts w:ascii="Times New Roman" w:hAnsi="Times New Roman"/>
          <w:kern w:val="0"/>
          <w:sz w:val="20"/>
          <w:szCs w:val="20"/>
          <w:lang w:eastAsia="ru-RU"/>
        </w:rPr>
        <w:t xml:space="preserve"> на участие в такой закупке в отношении каждого предмета закупки (лота) </w:t>
      </w:r>
      <w:r w:rsidR="00B152C2" w:rsidRPr="005D0476">
        <w:rPr>
          <w:rFonts w:ascii="Times New Roman" w:hAnsi="Times New Roman"/>
          <w:b/>
          <w:kern w:val="0"/>
          <w:sz w:val="20"/>
          <w:szCs w:val="20"/>
          <w:lang w:eastAsia="ru-RU"/>
        </w:rPr>
        <w:t>в любое время с момента размещения извещения</w:t>
      </w:r>
      <w:r w:rsidR="00B152C2" w:rsidRPr="005D0476">
        <w:rPr>
          <w:rFonts w:ascii="Times New Roman" w:hAnsi="Times New Roman"/>
          <w:kern w:val="0"/>
          <w:sz w:val="20"/>
          <w:szCs w:val="20"/>
          <w:lang w:eastAsia="ru-RU"/>
        </w:rPr>
        <w:t xml:space="preserve"> о ее проведении до предусмотренных документацией о закупке даты и времени окончания срока подачи заявок на участие в такой закупке. Участник закупки вправе изменить или отозвать свою заявку до истечения срока подачи заявок. Заявка на участие в такой закупке является измененной или отозванной, если изменение осуществлено или уведомление об отзыве заявки получено до истечения срока подачи заявок на участие в такой закупке.</w:t>
      </w:r>
    </w:p>
    <w:p w:rsidR="00896F4C" w:rsidRPr="003E2C1C" w:rsidRDefault="00896F4C" w:rsidP="00896F4C">
      <w:pPr>
        <w:suppressAutoHyphens w:val="0"/>
        <w:autoSpaceDE w:val="0"/>
        <w:autoSpaceDN w:val="0"/>
        <w:adjustRightInd w:val="0"/>
        <w:spacing w:after="0" w:line="240" w:lineRule="auto"/>
        <w:ind w:firstLine="709"/>
        <w:contextualSpacing/>
        <w:jc w:val="both"/>
        <w:rPr>
          <w:rFonts w:ascii="Times New Roman" w:hAnsi="Times New Roman"/>
          <w:b/>
          <w:kern w:val="0"/>
          <w:sz w:val="20"/>
          <w:szCs w:val="20"/>
          <w:lang w:eastAsia="ru-RU"/>
        </w:rPr>
      </w:pPr>
      <w:r w:rsidRPr="005D0476">
        <w:rPr>
          <w:rFonts w:ascii="Times New Roman" w:hAnsi="Times New Roman"/>
          <w:b/>
          <w:kern w:val="0"/>
          <w:sz w:val="20"/>
          <w:szCs w:val="20"/>
          <w:lang w:eastAsia="ru-RU"/>
        </w:rPr>
        <w:t>Дата начала подачи заявок:</w:t>
      </w:r>
      <w:r>
        <w:rPr>
          <w:rFonts w:ascii="Times New Roman" w:hAnsi="Times New Roman"/>
          <w:b/>
          <w:kern w:val="0"/>
          <w:sz w:val="20"/>
          <w:szCs w:val="20"/>
          <w:lang w:eastAsia="ru-RU"/>
        </w:rPr>
        <w:t xml:space="preserve"> </w:t>
      </w:r>
      <w:r w:rsidR="00D248DD">
        <w:rPr>
          <w:rFonts w:ascii="Times New Roman" w:hAnsi="Times New Roman"/>
          <w:b/>
          <w:kern w:val="0"/>
          <w:sz w:val="20"/>
          <w:szCs w:val="20"/>
          <w:lang w:eastAsia="ru-RU"/>
        </w:rPr>
        <w:t>15</w:t>
      </w:r>
      <w:r w:rsidR="007F3B38">
        <w:rPr>
          <w:rFonts w:ascii="Times New Roman" w:hAnsi="Times New Roman"/>
          <w:b/>
          <w:kern w:val="0"/>
          <w:sz w:val="20"/>
          <w:szCs w:val="20"/>
          <w:lang w:eastAsia="ru-RU"/>
        </w:rPr>
        <w:t>.</w:t>
      </w:r>
      <w:r w:rsidR="00EF4D97">
        <w:rPr>
          <w:rFonts w:ascii="Times New Roman" w:hAnsi="Times New Roman"/>
          <w:b/>
          <w:kern w:val="0"/>
          <w:sz w:val="20"/>
          <w:szCs w:val="20"/>
          <w:lang w:eastAsia="ru-RU"/>
        </w:rPr>
        <w:t>0</w:t>
      </w:r>
      <w:r w:rsidR="00D248DD">
        <w:rPr>
          <w:rFonts w:ascii="Times New Roman" w:hAnsi="Times New Roman"/>
          <w:b/>
          <w:kern w:val="0"/>
          <w:sz w:val="20"/>
          <w:szCs w:val="20"/>
          <w:lang w:eastAsia="ru-RU"/>
        </w:rPr>
        <w:t>8</w:t>
      </w:r>
      <w:r w:rsidR="007F3B38">
        <w:rPr>
          <w:rFonts w:ascii="Times New Roman" w:hAnsi="Times New Roman"/>
          <w:b/>
          <w:kern w:val="0"/>
          <w:sz w:val="20"/>
          <w:szCs w:val="20"/>
          <w:lang w:eastAsia="ru-RU"/>
        </w:rPr>
        <w:t>.</w:t>
      </w:r>
      <w:r w:rsidRPr="00E64E6B">
        <w:rPr>
          <w:rFonts w:ascii="Times New Roman" w:hAnsi="Times New Roman"/>
          <w:b/>
          <w:kern w:val="0"/>
          <w:sz w:val="20"/>
          <w:szCs w:val="20"/>
          <w:lang w:eastAsia="ru-RU"/>
        </w:rPr>
        <w:t>2</w:t>
      </w:r>
      <w:r w:rsidR="00840DDF">
        <w:rPr>
          <w:rFonts w:ascii="Times New Roman" w:hAnsi="Times New Roman"/>
          <w:b/>
          <w:kern w:val="0"/>
          <w:sz w:val="20"/>
          <w:szCs w:val="20"/>
          <w:lang w:eastAsia="ru-RU"/>
        </w:rPr>
        <w:t>02</w:t>
      </w:r>
      <w:r w:rsidR="009E0906">
        <w:rPr>
          <w:rFonts w:ascii="Times New Roman" w:hAnsi="Times New Roman"/>
          <w:b/>
          <w:kern w:val="0"/>
          <w:sz w:val="20"/>
          <w:szCs w:val="20"/>
          <w:lang w:eastAsia="ru-RU"/>
        </w:rPr>
        <w:t>4</w:t>
      </w:r>
      <w:r w:rsidRPr="003C6E91">
        <w:rPr>
          <w:rFonts w:ascii="Times New Roman" w:hAnsi="Times New Roman"/>
          <w:b/>
          <w:kern w:val="0"/>
          <w:sz w:val="20"/>
          <w:szCs w:val="20"/>
          <w:lang w:eastAsia="ru-RU"/>
        </w:rPr>
        <w:t xml:space="preserve"> года.</w:t>
      </w:r>
    </w:p>
    <w:p w:rsidR="00896F4C" w:rsidRPr="003E2C1C" w:rsidRDefault="00896F4C" w:rsidP="00896F4C">
      <w:pPr>
        <w:suppressAutoHyphens w:val="0"/>
        <w:autoSpaceDE w:val="0"/>
        <w:autoSpaceDN w:val="0"/>
        <w:adjustRightInd w:val="0"/>
        <w:spacing w:after="0" w:line="240" w:lineRule="auto"/>
        <w:ind w:firstLine="709"/>
        <w:contextualSpacing/>
        <w:jc w:val="both"/>
        <w:rPr>
          <w:rFonts w:ascii="Times New Roman" w:hAnsi="Times New Roman"/>
          <w:b/>
          <w:kern w:val="0"/>
          <w:sz w:val="20"/>
          <w:szCs w:val="20"/>
          <w:lang w:eastAsia="ru-RU"/>
        </w:rPr>
      </w:pPr>
      <w:r w:rsidRPr="005D0476">
        <w:rPr>
          <w:rFonts w:ascii="Times New Roman" w:hAnsi="Times New Roman"/>
          <w:b/>
          <w:kern w:val="0"/>
          <w:sz w:val="20"/>
          <w:szCs w:val="20"/>
          <w:lang w:eastAsia="ru-RU"/>
        </w:rPr>
        <w:t xml:space="preserve">Дата </w:t>
      </w:r>
      <w:r>
        <w:rPr>
          <w:rFonts w:ascii="Times New Roman" w:hAnsi="Times New Roman"/>
          <w:b/>
          <w:kern w:val="0"/>
          <w:sz w:val="20"/>
          <w:szCs w:val="20"/>
          <w:lang w:eastAsia="ru-RU"/>
        </w:rPr>
        <w:t xml:space="preserve">и время </w:t>
      </w:r>
      <w:r w:rsidRPr="005D0476">
        <w:rPr>
          <w:rFonts w:ascii="Times New Roman" w:hAnsi="Times New Roman"/>
          <w:b/>
          <w:kern w:val="0"/>
          <w:sz w:val="20"/>
          <w:szCs w:val="20"/>
          <w:lang w:eastAsia="ru-RU"/>
        </w:rPr>
        <w:t>окончания срока подачи заявок:</w:t>
      </w:r>
      <w:r w:rsidRPr="005D0476">
        <w:rPr>
          <w:rFonts w:ascii="Times New Roman" w:hAnsi="Times New Roman"/>
          <w:kern w:val="0"/>
          <w:sz w:val="20"/>
          <w:szCs w:val="20"/>
          <w:lang w:eastAsia="ru-RU"/>
        </w:rPr>
        <w:t xml:space="preserve"> </w:t>
      </w:r>
      <w:r w:rsidR="00C3208C">
        <w:rPr>
          <w:rFonts w:ascii="Times New Roman" w:hAnsi="Times New Roman"/>
          <w:kern w:val="0"/>
          <w:sz w:val="20"/>
          <w:szCs w:val="20"/>
          <w:lang w:eastAsia="ru-RU"/>
        </w:rPr>
        <w:t>0</w:t>
      </w:r>
      <w:r w:rsidR="0077181F">
        <w:rPr>
          <w:rFonts w:ascii="Times New Roman" w:hAnsi="Times New Roman"/>
          <w:kern w:val="0"/>
          <w:sz w:val="20"/>
          <w:szCs w:val="20"/>
          <w:lang w:eastAsia="ru-RU"/>
        </w:rPr>
        <w:t>9</w:t>
      </w:r>
      <w:r w:rsidRPr="00032CEF">
        <w:rPr>
          <w:rFonts w:ascii="Times New Roman" w:hAnsi="Times New Roman"/>
          <w:kern w:val="0"/>
          <w:sz w:val="20"/>
          <w:szCs w:val="20"/>
          <w:lang w:eastAsia="ru-RU"/>
        </w:rPr>
        <w:t xml:space="preserve"> ч. 00 мин.</w:t>
      </w:r>
      <w:r w:rsidRPr="005D0476">
        <w:rPr>
          <w:rFonts w:ascii="Times New Roman" w:hAnsi="Times New Roman"/>
          <w:kern w:val="0"/>
          <w:sz w:val="20"/>
          <w:szCs w:val="20"/>
          <w:lang w:eastAsia="ru-RU"/>
        </w:rPr>
        <w:t xml:space="preserve"> (по московскому времени) </w:t>
      </w:r>
      <w:r w:rsidR="00D248DD">
        <w:rPr>
          <w:rFonts w:ascii="Times New Roman" w:hAnsi="Times New Roman"/>
          <w:b/>
          <w:kern w:val="0"/>
          <w:sz w:val="20"/>
          <w:szCs w:val="20"/>
          <w:lang w:eastAsia="ru-RU"/>
        </w:rPr>
        <w:t>23</w:t>
      </w:r>
      <w:r w:rsidR="007F3B38" w:rsidRPr="000B2DC0">
        <w:rPr>
          <w:rFonts w:ascii="Times New Roman" w:hAnsi="Times New Roman"/>
          <w:b/>
          <w:kern w:val="0"/>
          <w:sz w:val="20"/>
          <w:szCs w:val="20"/>
          <w:lang w:eastAsia="ru-RU"/>
        </w:rPr>
        <w:t>.</w:t>
      </w:r>
      <w:r w:rsidR="00810773" w:rsidRPr="000B2DC0">
        <w:rPr>
          <w:rFonts w:ascii="Times New Roman" w:hAnsi="Times New Roman"/>
          <w:b/>
          <w:kern w:val="0"/>
          <w:sz w:val="20"/>
          <w:szCs w:val="20"/>
          <w:lang w:eastAsia="ru-RU"/>
        </w:rPr>
        <w:t>0</w:t>
      </w:r>
      <w:r w:rsidR="00D248DD">
        <w:rPr>
          <w:rFonts w:ascii="Times New Roman" w:hAnsi="Times New Roman"/>
          <w:b/>
          <w:kern w:val="0"/>
          <w:sz w:val="20"/>
          <w:szCs w:val="20"/>
          <w:lang w:eastAsia="ru-RU"/>
        </w:rPr>
        <w:t>8</w:t>
      </w:r>
      <w:r w:rsidR="007F3B38" w:rsidRPr="000B2DC0">
        <w:rPr>
          <w:rFonts w:ascii="Times New Roman" w:hAnsi="Times New Roman"/>
          <w:b/>
          <w:kern w:val="0"/>
          <w:sz w:val="20"/>
          <w:szCs w:val="20"/>
          <w:lang w:eastAsia="ru-RU"/>
        </w:rPr>
        <w:t>.</w:t>
      </w:r>
      <w:r w:rsidR="00840DDF" w:rsidRPr="000B2DC0">
        <w:rPr>
          <w:rFonts w:ascii="Times New Roman" w:hAnsi="Times New Roman"/>
          <w:b/>
          <w:kern w:val="0"/>
          <w:sz w:val="20"/>
          <w:szCs w:val="20"/>
          <w:lang w:eastAsia="ru-RU"/>
        </w:rPr>
        <w:t>202</w:t>
      </w:r>
      <w:r w:rsidR="009E0906" w:rsidRPr="000B2DC0">
        <w:rPr>
          <w:rFonts w:ascii="Times New Roman" w:hAnsi="Times New Roman"/>
          <w:b/>
          <w:kern w:val="0"/>
          <w:sz w:val="20"/>
          <w:szCs w:val="20"/>
          <w:lang w:eastAsia="ru-RU"/>
        </w:rPr>
        <w:t>4</w:t>
      </w:r>
      <w:r w:rsidRPr="000B2DC0">
        <w:rPr>
          <w:rFonts w:ascii="Times New Roman" w:hAnsi="Times New Roman"/>
          <w:b/>
          <w:kern w:val="0"/>
          <w:sz w:val="20"/>
          <w:szCs w:val="20"/>
          <w:lang w:eastAsia="ru-RU"/>
        </w:rPr>
        <w:t xml:space="preserve"> года.</w:t>
      </w:r>
    </w:p>
    <w:p w:rsidR="00F21198" w:rsidRPr="0030647A" w:rsidRDefault="00F21198" w:rsidP="004F721C">
      <w:pPr>
        <w:suppressAutoHyphens w:val="0"/>
        <w:autoSpaceDE w:val="0"/>
        <w:autoSpaceDN w:val="0"/>
        <w:spacing w:after="0" w:line="240" w:lineRule="auto"/>
        <w:ind w:firstLine="709"/>
        <w:contextualSpacing/>
        <w:jc w:val="both"/>
        <w:rPr>
          <w:rFonts w:ascii="Times New Roman" w:hAnsi="Times New Roman"/>
          <w:b/>
          <w:kern w:val="0"/>
          <w:sz w:val="28"/>
          <w:szCs w:val="28"/>
          <w:lang w:eastAsia="ru-RU"/>
        </w:rPr>
      </w:pPr>
    </w:p>
    <w:p w:rsidR="00CD7CA0" w:rsidRPr="005D0476" w:rsidRDefault="0008093D" w:rsidP="004F721C">
      <w:pPr>
        <w:spacing w:after="0" w:line="240" w:lineRule="auto"/>
        <w:ind w:firstLine="709"/>
        <w:contextualSpacing/>
        <w:jc w:val="both"/>
        <w:rPr>
          <w:rFonts w:ascii="Times New Roman" w:hAnsi="Times New Roman"/>
          <w:b/>
          <w:color w:val="000000"/>
          <w:sz w:val="24"/>
          <w:szCs w:val="24"/>
          <w:lang w:eastAsia="ru-RU"/>
        </w:rPr>
      </w:pPr>
      <w:r w:rsidRPr="005D0476">
        <w:rPr>
          <w:rFonts w:ascii="Times New Roman" w:hAnsi="Times New Roman"/>
          <w:b/>
          <w:color w:val="000000"/>
          <w:sz w:val="24"/>
          <w:szCs w:val="24"/>
          <w:lang w:eastAsia="ru-RU"/>
        </w:rPr>
        <w:t xml:space="preserve">Раздел </w:t>
      </w:r>
      <w:r w:rsidR="0030647A" w:rsidRPr="005D0476">
        <w:rPr>
          <w:rFonts w:ascii="Times New Roman" w:hAnsi="Times New Roman"/>
          <w:b/>
          <w:color w:val="000000"/>
          <w:sz w:val="24"/>
          <w:szCs w:val="24"/>
          <w:lang w:eastAsia="ru-RU"/>
        </w:rPr>
        <w:t>2.</w:t>
      </w:r>
      <w:r w:rsidR="00EC0EDA">
        <w:rPr>
          <w:rFonts w:ascii="Times New Roman" w:hAnsi="Times New Roman"/>
          <w:b/>
          <w:color w:val="000000"/>
          <w:sz w:val="24"/>
          <w:szCs w:val="24"/>
          <w:lang w:eastAsia="ru-RU"/>
        </w:rPr>
        <w:t>11</w:t>
      </w:r>
      <w:r w:rsidR="0030647A" w:rsidRPr="005D0476">
        <w:rPr>
          <w:rFonts w:ascii="Times New Roman" w:hAnsi="Times New Roman"/>
          <w:b/>
          <w:color w:val="000000"/>
          <w:sz w:val="24"/>
          <w:szCs w:val="24"/>
          <w:lang w:eastAsia="ru-RU"/>
        </w:rPr>
        <w:t>.</w:t>
      </w:r>
      <w:r w:rsidRPr="005D0476">
        <w:rPr>
          <w:rFonts w:ascii="Times New Roman" w:hAnsi="Times New Roman"/>
          <w:b/>
          <w:color w:val="000000"/>
          <w:sz w:val="24"/>
          <w:szCs w:val="24"/>
          <w:lang w:eastAsia="ru-RU"/>
        </w:rPr>
        <w:t xml:space="preserve"> Формы, порядок, дата и время окончания срока предоставления участникам закупки разъяснений положений документации о закупке</w:t>
      </w:r>
      <w:r w:rsidR="0030647A" w:rsidRPr="005D0476">
        <w:rPr>
          <w:rFonts w:ascii="Times New Roman" w:hAnsi="Times New Roman"/>
          <w:b/>
          <w:color w:val="000000"/>
          <w:sz w:val="24"/>
          <w:szCs w:val="24"/>
          <w:lang w:eastAsia="ru-RU"/>
        </w:rPr>
        <w:t>.</w:t>
      </w:r>
    </w:p>
    <w:p w:rsidR="0008093D" w:rsidRPr="005D0476" w:rsidRDefault="0008093D" w:rsidP="004F721C">
      <w:pPr>
        <w:pStyle w:val="aff9"/>
        <w:ind w:firstLine="709"/>
        <w:contextualSpacing/>
        <w:jc w:val="both"/>
        <w:rPr>
          <w:rFonts w:ascii="Times New Roman" w:hAnsi="Times New Roman"/>
          <w:sz w:val="20"/>
          <w:szCs w:val="20"/>
        </w:rPr>
      </w:pPr>
      <w:r w:rsidRPr="005D0476">
        <w:rPr>
          <w:rFonts w:ascii="Times New Roman" w:hAnsi="Times New Roman"/>
          <w:sz w:val="20"/>
          <w:szCs w:val="20"/>
        </w:rPr>
        <w:t>Любой участник закупки вправе направить Заказчику в порядке, предусмотренном Положением, запрос о даче разъяснений положений извещения об осуществлении закупки и (или) документации о закупке. При этом Заказчик вправе игнорировать запрос, поступивший не через электронную площадку.</w:t>
      </w:r>
    </w:p>
    <w:p w:rsidR="0008093D" w:rsidRPr="005D0476" w:rsidRDefault="0008093D" w:rsidP="004F721C">
      <w:pPr>
        <w:pStyle w:val="aff9"/>
        <w:ind w:firstLine="709"/>
        <w:contextualSpacing/>
        <w:jc w:val="both"/>
        <w:rPr>
          <w:rFonts w:ascii="Times New Roman" w:hAnsi="Times New Roman"/>
          <w:sz w:val="20"/>
          <w:szCs w:val="20"/>
        </w:rPr>
      </w:pPr>
      <w:r w:rsidRPr="005D0476">
        <w:rPr>
          <w:rFonts w:ascii="Times New Roman" w:hAnsi="Times New Roman"/>
          <w:sz w:val="20"/>
          <w:szCs w:val="20"/>
        </w:rPr>
        <w:t xml:space="preserve">В течение трех рабочих дней с даты поступления запроса заказчик осуществляет разъяснение положений документации </w:t>
      </w:r>
      <w:r w:rsidR="00F102C0" w:rsidRPr="001700A5">
        <w:rPr>
          <w:rFonts w:ascii="Times New Roman" w:hAnsi="Times New Roman"/>
          <w:sz w:val="20"/>
          <w:szCs w:val="20"/>
        </w:rPr>
        <w:t xml:space="preserve">редукциона </w:t>
      </w:r>
      <w:r w:rsidRPr="001700A5">
        <w:rPr>
          <w:rFonts w:ascii="Times New Roman" w:hAnsi="Times New Roman"/>
          <w:sz w:val="20"/>
          <w:szCs w:val="20"/>
        </w:rPr>
        <w:t>и</w:t>
      </w:r>
      <w:r w:rsidRPr="005D0476">
        <w:rPr>
          <w:rFonts w:ascii="Times New Roman" w:hAnsi="Times New Roman"/>
          <w:sz w:val="20"/>
          <w:szCs w:val="20"/>
        </w:rPr>
        <w:t xml:space="preserve"> размещает их в единой информационной системе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w:t>
      </w:r>
      <w:r w:rsidRPr="00B86418">
        <w:rPr>
          <w:rFonts w:ascii="Times New Roman" w:hAnsi="Times New Roman"/>
          <w:i/>
          <w:sz w:val="20"/>
          <w:szCs w:val="20"/>
        </w:rPr>
        <w:t>в случае, если указанный запрос поступил позднее, чем за три рабочих дня до даты окончания срока подачи</w:t>
      </w:r>
      <w:r w:rsidRPr="005D0476">
        <w:rPr>
          <w:rFonts w:ascii="Times New Roman" w:hAnsi="Times New Roman"/>
          <w:sz w:val="20"/>
          <w:szCs w:val="20"/>
        </w:rPr>
        <w:t xml:space="preserve"> </w:t>
      </w:r>
      <w:r w:rsidRPr="00B86418">
        <w:rPr>
          <w:rFonts w:ascii="Times New Roman" w:hAnsi="Times New Roman"/>
          <w:i/>
          <w:sz w:val="20"/>
          <w:szCs w:val="20"/>
        </w:rPr>
        <w:t>заявок</w:t>
      </w:r>
      <w:r w:rsidRPr="005D0476">
        <w:rPr>
          <w:rFonts w:ascii="Times New Roman" w:hAnsi="Times New Roman"/>
          <w:sz w:val="20"/>
          <w:szCs w:val="20"/>
        </w:rPr>
        <w:t xml:space="preserve"> на участие в закупке</w:t>
      </w:r>
      <w:r w:rsidR="0030647A" w:rsidRPr="005D0476">
        <w:rPr>
          <w:rFonts w:ascii="Times New Roman" w:hAnsi="Times New Roman"/>
          <w:sz w:val="20"/>
          <w:szCs w:val="20"/>
        </w:rPr>
        <w:t xml:space="preserve"> </w:t>
      </w:r>
      <w:r w:rsidRPr="005D0476">
        <w:rPr>
          <w:rFonts w:ascii="Times New Roman" w:hAnsi="Times New Roman"/>
          <w:sz w:val="20"/>
          <w:szCs w:val="20"/>
        </w:rPr>
        <w:t>(</w:t>
      </w:r>
      <w:r w:rsidR="0030647A" w:rsidRPr="005D0476">
        <w:rPr>
          <w:rFonts w:ascii="Times New Roman" w:hAnsi="Times New Roman"/>
          <w:sz w:val="20"/>
          <w:szCs w:val="20"/>
        </w:rPr>
        <w:t>Р</w:t>
      </w:r>
      <w:r w:rsidRPr="005D0476">
        <w:rPr>
          <w:rFonts w:ascii="Times New Roman" w:hAnsi="Times New Roman"/>
          <w:sz w:val="20"/>
          <w:szCs w:val="20"/>
        </w:rPr>
        <w:t>аздел 2.</w:t>
      </w:r>
      <w:r w:rsidR="0091719B">
        <w:rPr>
          <w:rFonts w:ascii="Times New Roman" w:hAnsi="Times New Roman"/>
          <w:sz w:val="20"/>
          <w:szCs w:val="20"/>
        </w:rPr>
        <w:t>10</w:t>
      </w:r>
      <w:r w:rsidRPr="005D0476">
        <w:rPr>
          <w:rFonts w:ascii="Times New Roman" w:hAnsi="Times New Roman"/>
          <w:sz w:val="20"/>
          <w:szCs w:val="20"/>
        </w:rPr>
        <w:t>. настоящей документации).</w:t>
      </w:r>
    </w:p>
    <w:p w:rsidR="0008093D" w:rsidRPr="005D0476" w:rsidRDefault="0008093D" w:rsidP="004F721C">
      <w:pPr>
        <w:pStyle w:val="aff9"/>
        <w:ind w:firstLine="709"/>
        <w:contextualSpacing/>
        <w:jc w:val="both"/>
        <w:rPr>
          <w:rFonts w:ascii="Times New Roman" w:hAnsi="Times New Roman"/>
          <w:sz w:val="20"/>
          <w:szCs w:val="20"/>
        </w:rPr>
      </w:pPr>
      <w:r w:rsidRPr="005D0476">
        <w:rPr>
          <w:rFonts w:ascii="Times New Roman" w:hAnsi="Times New Roman"/>
          <w:sz w:val="20"/>
          <w:szCs w:val="20"/>
        </w:rPr>
        <w:t>Разъяснения положений документации о закупке не должны изменять предмет закупки и существенные условия проекта договора.</w:t>
      </w:r>
    </w:p>
    <w:p w:rsidR="00896F4C" w:rsidRPr="005D0476" w:rsidRDefault="00896F4C" w:rsidP="00896F4C">
      <w:pPr>
        <w:spacing w:after="0" w:line="240" w:lineRule="auto"/>
        <w:ind w:firstLine="709"/>
        <w:contextualSpacing/>
        <w:jc w:val="both"/>
        <w:rPr>
          <w:rFonts w:ascii="Times New Roman" w:hAnsi="Times New Roman"/>
          <w:sz w:val="20"/>
          <w:szCs w:val="20"/>
        </w:rPr>
      </w:pPr>
      <w:r w:rsidRPr="005D0476">
        <w:rPr>
          <w:rFonts w:ascii="Times New Roman" w:hAnsi="Times New Roman"/>
          <w:sz w:val="20"/>
          <w:szCs w:val="20"/>
        </w:rPr>
        <w:t xml:space="preserve">Прием запросов о даче разъяснений положений документации о </w:t>
      </w:r>
      <w:proofErr w:type="spellStart"/>
      <w:r w:rsidRPr="005D0476">
        <w:rPr>
          <w:rFonts w:ascii="Times New Roman" w:hAnsi="Times New Roman"/>
          <w:sz w:val="20"/>
          <w:szCs w:val="20"/>
        </w:rPr>
        <w:t>редукционе</w:t>
      </w:r>
      <w:proofErr w:type="spellEnd"/>
      <w:r w:rsidRPr="005D0476">
        <w:rPr>
          <w:rFonts w:ascii="Times New Roman" w:hAnsi="Times New Roman"/>
          <w:sz w:val="20"/>
          <w:szCs w:val="20"/>
        </w:rPr>
        <w:t xml:space="preserve"> осуществляется </w:t>
      </w:r>
      <w:r w:rsidRPr="00751497">
        <w:rPr>
          <w:rFonts w:ascii="Times New Roman" w:hAnsi="Times New Roman"/>
          <w:b/>
          <w:sz w:val="20"/>
          <w:szCs w:val="20"/>
        </w:rPr>
        <w:t>с</w:t>
      </w:r>
      <w:r w:rsidRPr="005D0476">
        <w:rPr>
          <w:rFonts w:ascii="Times New Roman" w:hAnsi="Times New Roman"/>
          <w:sz w:val="20"/>
          <w:szCs w:val="20"/>
        </w:rPr>
        <w:t xml:space="preserve"> </w:t>
      </w:r>
      <w:r w:rsidR="00D248DD">
        <w:rPr>
          <w:rFonts w:ascii="Times New Roman" w:hAnsi="Times New Roman"/>
          <w:b/>
          <w:sz w:val="20"/>
          <w:szCs w:val="20"/>
        </w:rPr>
        <w:t>15</w:t>
      </w:r>
      <w:r w:rsidR="007F3B38">
        <w:rPr>
          <w:rFonts w:ascii="Times New Roman" w:hAnsi="Times New Roman"/>
          <w:b/>
          <w:sz w:val="20"/>
          <w:szCs w:val="20"/>
        </w:rPr>
        <w:t>.</w:t>
      </w:r>
      <w:r w:rsidR="00D248DD">
        <w:rPr>
          <w:rFonts w:ascii="Times New Roman" w:hAnsi="Times New Roman"/>
          <w:b/>
          <w:sz w:val="20"/>
          <w:szCs w:val="20"/>
        </w:rPr>
        <w:t>08</w:t>
      </w:r>
      <w:r w:rsidR="007F3B38">
        <w:rPr>
          <w:rFonts w:ascii="Times New Roman" w:hAnsi="Times New Roman"/>
          <w:b/>
          <w:sz w:val="20"/>
          <w:szCs w:val="20"/>
        </w:rPr>
        <w:t>.</w:t>
      </w:r>
      <w:r w:rsidR="00840DDF">
        <w:rPr>
          <w:rFonts w:ascii="Times New Roman" w:hAnsi="Times New Roman"/>
          <w:b/>
          <w:sz w:val="20"/>
          <w:szCs w:val="20"/>
        </w:rPr>
        <w:t>202</w:t>
      </w:r>
      <w:r w:rsidR="009E0906">
        <w:rPr>
          <w:rFonts w:ascii="Times New Roman" w:hAnsi="Times New Roman"/>
          <w:b/>
          <w:sz w:val="20"/>
          <w:szCs w:val="20"/>
        </w:rPr>
        <w:t>4</w:t>
      </w:r>
      <w:r w:rsidR="003C6E91">
        <w:rPr>
          <w:rFonts w:ascii="Times New Roman" w:hAnsi="Times New Roman"/>
          <w:b/>
          <w:sz w:val="20"/>
          <w:szCs w:val="20"/>
        </w:rPr>
        <w:t xml:space="preserve"> </w:t>
      </w:r>
      <w:r w:rsidRPr="005D0476">
        <w:rPr>
          <w:rFonts w:ascii="Times New Roman" w:hAnsi="Times New Roman"/>
          <w:b/>
          <w:sz w:val="20"/>
          <w:szCs w:val="20"/>
        </w:rPr>
        <w:t>г</w:t>
      </w:r>
      <w:r w:rsidR="003C6E91">
        <w:rPr>
          <w:rFonts w:ascii="Times New Roman" w:hAnsi="Times New Roman"/>
          <w:b/>
          <w:sz w:val="20"/>
          <w:szCs w:val="20"/>
        </w:rPr>
        <w:t>ода</w:t>
      </w:r>
      <w:r w:rsidRPr="005D0476">
        <w:rPr>
          <w:rFonts w:ascii="Times New Roman" w:hAnsi="Times New Roman"/>
          <w:sz w:val="20"/>
          <w:szCs w:val="20"/>
        </w:rPr>
        <w:t xml:space="preserve"> </w:t>
      </w:r>
      <w:r w:rsidRPr="005D0476">
        <w:rPr>
          <w:rFonts w:ascii="Times New Roman" w:hAnsi="Times New Roman"/>
          <w:b/>
          <w:sz w:val="20"/>
          <w:szCs w:val="20"/>
        </w:rPr>
        <w:t>по</w:t>
      </w:r>
      <w:r w:rsidRPr="005D0476">
        <w:rPr>
          <w:rFonts w:ascii="Times New Roman" w:hAnsi="Times New Roman"/>
          <w:sz w:val="20"/>
          <w:szCs w:val="20"/>
        </w:rPr>
        <w:t xml:space="preserve"> </w:t>
      </w:r>
      <w:r w:rsidR="000B2DC0" w:rsidRPr="00A027DE">
        <w:rPr>
          <w:rFonts w:ascii="Times New Roman" w:hAnsi="Times New Roman"/>
          <w:b/>
          <w:sz w:val="20"/>
          <w:szCs w:val="20"/>
        </w:rPr>
        <w:t>20</w:t>
      </w:r>
      <w:r w:rsidR="007F3B38" w:rsidRPr="00A027DE">
        <w:rPr>
          <w:rFonts w:ascii="Times New Roman" w:hAnsi="Times New Roman"/>
          <w:b/>
          <w:sz w:val="20"/>
          <w:szCs w:val="20"/>
        </w:rPr>
        <w:t>.</w:t>
      </w:r>
      <w:r w:rsidR="00D248DD">
        <w:rPr>
          <w:rFonts w:ascii="Times New Roman" w:hAnsi="Times New Roman"/>
          <w:b/>
          <w:sz w:val="20"/>
          <w:szCs w:val="20"/>
        </w:rPr>
        <w:t>08</w:t>
      </w:r>
      <w:r w:rsidR="007F3B38" w:rsidRPr="000B2DC0">
        <w:rPr>
          <w:rFonts w:ascii="Times New Roman" w:hAnsi="Times New Roman"/>
          <w:b/>
          <w:sz w:val="20"/>
          <w:szCs w:val="20"/>
        </w:rPr>
        <w:t>.</w:t>
      </w:r>
      <w:r w:rsidRPr="000B2DC0">
        <w:rPr>
          <w:rFonts w:ascii="Times New Roman" w:hAnsi="Times New Roman"/>
          <w:b/>
          <w:sz w:val="20"/>
          <w:szCs w:val="20"/>
        </w:rPr>
        <w:t>2</w:t>
      </w:r>
      <w:r w:rsidR="0093541F" w:rsidRPr="000B2DC0">
        <w:rPr>
          <w:rFonts w:ascii="Times New Roman" w:hAnsi="Times New Roman"/>
          <w:b/>
          <w:sz w:val="20"/>
          <w:szCs w:val="20"/>
        </w:rPr>
        <w:t>02</w:t>
      </w:r>
      <w:r w:rsidR="009E0906" w:rsidRPr="000B2DC0">
        <w:rPr>
          <w:rFonts w:ascii="Times New Roman" w:hAnsi="Times New Roman"/>
          <w:b/>
          <w:sz w:val="20"/>
          <w:szCs w:val="20"/>
        </w:rPr>
        <w:t>4</w:t>
      </w:r>
      <w:r w:rsidR="003C6E91" w:rsidRPr="000B2DC0">
        <w:rPr>
          <w:rFonts w:ascii="Times New Roman" w:hAnsi="Times New Roman"/>
          <w:b/>
          <w:sz w:val="20"/>
          <w:szCs w:val="20"/>
        </w:rPr>
        <w:t xml:space="preserve"> </w:t>
      </w:r>
      <w:r w:rsidRPr="000B2DC0">
        <w:rPr>
          <w:rFonts w:ascii="Times New Roman" w:hAnsi="Times New Roman"/>
          <w:b/>
          <w:sz w:val="20"/>
          <w:szCs w:val="20"/>
        </w:rPr>
        <w:t>г</w:t>
      </w:r>
      <w:r w:rsidR="003C6E91" w:rsidRPr="000B2DC0">
        <w:rPr>
          <w:rFonts w:ascii="Times New Roman" w:hAnsi="Times New Roman"/>
          <w:b/>
          <w:sz w:val="20"/>
          <w:szCs w:val="20"/>
        </w:rPr>
        <w:t>ода</w:t>
      </w:r>
      <w:r w:rsidRPr="005D0476">
        <w:rPr>
          <w:rFonts w:ascii="Times New Roman" w:hAnsi="Times New Roman"/>
          <w:sz w:val="20"/>
          <w:szCs w:val="20"/>
        </w:rPr>
        <w:t xml:space="preserve"> включительно.</w:t>
      </w:r>
    </w:p>
    <w:p w:rsidR="00896F4C" w:rsidRPr="005D0476" w:rsidRDefault="00896F4C" w:rsidP="00896F4C">
      <w:pPr>
        <w:spacing w:after="0" w:line="240" w:lineRule="auto"/>
        <w:ind w:firstLine="709"/>
        <w:contextualSpacing/>
        <w:jc w:val="both"/>
        <w:rPr>
          <w:rFonts w:ascii="Times New Roman" w:hAnsi="Times New Roman"/>
          <w:sz w:val="20"/>
          <w:szCs w:val="20"/>
        </w:rPr>
      </w:pPr>
      <w:r w:rsidRPr="005D0476">
        <w:rPr>
          <w:rFonts w:ascii="Times New Roman" w:hAnsi="Times New Roman"/>
          <w:sz w:val="20"/>
          <w:szCs w:val="20"/>
        </w:rPr>
        <w:t xml:space="preserve">Срок предоставления участникам редукциона разъяснений положений документации </w:t>
      </w:r>
      <w:r w:rsidRPr="00751497">
        <w:rPr>
          <w:rFonts w:ascii="Times New Roman" w:hAnsi="Times New Roman"/>
          <w:b/>
          <w:bCs/>
          <w:sz w:val="20"/>
          <w:szCs w:val="20"/>
        </w:rPr>
        <w:t>с</w:t>
      </w:r>
      <w:r>
        <w:rPr>
          <w:rFonts w:ascii="Times New Roman" w:hAnsi="Times New Roman"/>
          <w:b/>
          <w:bCs/>
          <w:sz w:val="20"/>
          <w:szCs w:val="20"/>
        </w:rPr>
        <w:t xml:space="preserve"> </w:t>
      </w:r>
      <w:r w:rsidR="00D248DD">
        <w:rPr>
          <w:rFonts w:ascii="Times New Roman" w:hAnsi="Times New Roman"/>
          <w:b/>
          <w:bCs/>
          <w:sz w:val="20"/>
          <w:szCs w:val="20"/>
        </w:rPr>
        <w:t>15</w:t>
      </w:r>
      <w:r w:rsidR="007F3B38">
        <w:rPr>
          <w:rFonts w:ascii="Times New Roman" w:hAnsi="Times New Roman"/>
          <w:b/>
          <w:bCs/>
          <w:sz w:val="20"/>
          <w:szCs w:val="20"/>
        </w:rPr>
        <w:t>.</w:t>
      </w:r>
      <w:r w:rsidR="00D248DD">
        <w:rPr>
          <w:rFonts w:ascii="Times New Roman" w:hAnsi="Times New Roman"/>
          <w:b/>
          <w:bCs/>
          <w:sz w:val="20"/>
          <w:szCs w:val="20"/>
        </w:rPr>
        <w:t>08</w:t>
      </w:r>
      <w:r w:rsidR="007F3B38">
        <w:rPr>
          <w:rFonts w:ascii="Times New Roman" w:hAnsi="Times New Roman"/>
          <w:b/>
          <w:bCs/>
          <w:sz w:val="20"/>
          <w:szCs w:val="20"/>
        </w:rPr>
        <w:t>.</w:t>
      </w:r>
      <w:r w:rsidR="0093541F">
        <w:rPr>
          <w:rFonts w:ascii="Times New Roman" w:hAnsi="Times New Roman"/>
          <w:b/>
          <w:bCs/>
          <w:sz w:val="20"/>
          <w:szCs w:val="20"/>
        </w:rPr>
        <w:t>202</w:t>
      </w:r>
      <w:r w:rsidR="00A027DE">
        <w:rPr>
          <w:rFonts w:ascii="Times New Roman" w:hAnsi="Times New Roman"/>
          <w:b/>
          <w:bCs/>
          <w:sz w:val="20"/>
          <w:szCs w:val="20"/>
        </w:rPr>
        <w:t>4</w:t>
      </w:r>
      <w:r w:rsidR="009E0906">
        <w:rPr>
          <w:rFonts w:ascii="Times New Roman" w:hAnsi="Times New Roman"/>
          <w:b/>
          <w:bCs/>
          <w:sz w:val="20"/>
          <w:szCs w:val="20"/>
        </w:rPr>
        <w:t xml:space="preserve"> </w:t>
      </w:r>
      <w:r w:rsidRPr="005D0476">
        <w:rPr>
          <w:rFonts w:ascii="Times New Roman" w:hAnsi="Times New Roman"/>
          <w:b/>
          <w:bCs/>
          <w:sz w:val="20"/>
          <w:szCs w:val="20"/>
        </w:rPr>
        <w:t>г</w:t>
      </w:r>
      <w:r w:rsidR="003C6E91">
        <w:rPr>
          <w:rFonts w:ascii="Times New Roman" w:hAnsi="Times New Roman"/>
          <w:b/>
          <w:bCs/>
          <w:sz w:val="20"/>
          <w:szCs w:val="20"/>
        </w:rPr>
        <w:t>ода</w:t>
      </w:r>
      <w:r w:rsidRPr="005D0476">
        <w:rPr>
          <w:rFonts w:ascii="Times New Roman" w:hAnsi="Times New Roman"/>
          <w:b/>
          <w:bCs/>
          <w:sz w:val="20"/>
          <w:szCs w:val="20"/>
        </w:rPr>
        <w:t xml:space="preserve"> по </w:t>
      </w:r>
      <w:r w:rsidR="003D5F95">
        <w:rPr>
          <w:rFonts w:ascii="Times New Roman" w:hAnsi="Times New Roman"/>
          <w:b/>
          <w:bCs/>
          <w:sz w:val="20"/>
          <w:szCs w:val="20"/>
        </w:rPr>
        <w:t>23</w:t>
      </w:r>
      <w:r w:rsidR="008D0A9F">
        <w:rPr>
          <w:rFonts w:ascii="Times New Roman" w:hAnsi="Times New Roman"/>
          <w:b/>
          <w:bCs/>
          <w:sz w:val="20"/>
          <w:szCs w:val="20"/>
        </w:rPr>
        <w:t xml:space="preserve">ч. 59мин. </w:t>
      </w:r>
      <w:r w:rsidR="00D248DD">
        <w:rPr>
          <w:rFonts w:ascii="Times New Roman" w:hAnsi="Times New Roman"/>
          <w:b/>
          <w:bCs/>
          <w:sz w:val="20"/>
          <w:szCs w:val="20"/>
        </w:rPr>
        <w:t>22</w:t>
      </w:r>
      <w:r w:rsidR="00B91347" w:rsidRPr="000B2DC0">
        <w:rPr>
          <w:rFonts w:ascii="Times New Roman" w:hAnsi="Times New Roman"/>
          <w:b/>
          <w:bCs/>
          <w:sz w:val="20"/>
          <w:szCs w:val="20"/>
        </w:rPr>
        <w:t>.</w:t>
      </w:r>
      <w:r w:rsidR="00D248DD">
        <w:rPr>
          <w:rFonts w:ascii="Times New Roman" w:hAnsi="Times New Roman"/>
          <w:b/>
          <w:bCs/>
          <w:sz w:val="20"/>
          <w:szCs w:val="20"/>
        </w:rPr>
        <w:t>08</w:t>
      </w:r>
      <w:r w:rsidR="007F3B38" w:rsidRPr="000B2DC0">
        <w:rPr>
          <w:rFonts w:ascii="Times New Roman" w:hAnsi="Times New Roman"/>
          <w:b/>
          <w:bCs/>
          <w:sz w:val="20"/>
          <w:szCs w:val="20"/>
        </w:rPr>
        <w:t>.</w:t>
      </w:r>
      <w:r w:rsidR="00840DDF" w:rsidRPr="000B2DC0">
        <w:rPr>
          <w:rFonts w:ascii="Times New Roman" w:hAnsi="Times New Roman"/>
          <w:b/>
          <w:bCs/>
          <w:sz w:val="20"/>
          <w:szCs w:val="20"/>
        </w:rPr>
        <w:t>202</w:t>
      </w:r>
      <w:r w:rsidR="009E0906" w:rsidRPr="000B2DC0">
        <w:rPr>
          <w:rFonts w:ascii="Times New Roman" w:hAnsi="Times New Roman"/>
          <w:b/>
          <w:bCs/>
          <w:sz w:val="20"/>
          <w:szCs w:val="20"/>
        </w:rPr>
        <w:t>4</w:t>
      </w:r>
      <w:r w:rsidR="003C6E91" w:rsidRPr="000B2DC0">
        <w:rPr>
          <w:rFonts w:ascii="Times New Roman" w:hAnsi="Times New Roman"/>
          <w:b/>
          <w:bCs/>
          <w:sz w:val="20"/>
          <w:szCs w:val="20"/>
        </w:rPr>
        <w:t xml:space="preserve"> года</w:t>
      </w:r>
      <w:r w:rsidRPr="005D0476">
        <w:rPr>
          <w:rFonts w:ascii="Times New Roman" w:hAnsi="Times New Roman"/>
          <w:sz w:val="20"/>
          <w:szCs w:val="20"/>
        </w:rPr>
        <w:t xml:space="preserve"> включительно (в случае, если последний день срока предоставления разъяснений положений документации приходится на нерабочий день, днем окончания срока предоставления разъяснений считается ближайший следующий за ним рабочий день).</w:t>
      </w:r>
    </w:p>
    <w:p w:rsidR="007E6504" w:rsidRPr="0030647A" w:rsidRDefault="007E6504" w:rsidP="004F721C">
      <w:pPr>
        <w:pStyle w:val="aff9"/>
        <w:ind w:firstLine="709"/>
        <w:contextualSpacing/>
        <w:jc w:val="both"/>
        <w:rPr>
          <w:rFonts w:ascii="Times New Roman" w:hAnsi="Times New Roman"/>
          <w:sz w:val="28"/>
          <w:szCs w:val="28"/>
        </w:rPr>
      </w:pPr>
    </w:p>
    <w:p w:rsidR="00CD7CA0" w:rsidRPr="005D0476" w:rsidRDefault="00CC1277" w:rsidP="004F721C">
      <w:pPr>
        <w:spacing w:after="0" w:line="240" w:lineRule="auto"/>
        <w:ind w:firstLine="709"/>
        <w:contextualSpacing/>
        <w:jc w:val="both"/>
        <w:rPr>
          <w:rFonts w:ascii="Times New Roman" w:hAnsi="Times New Roman"/>
          <w:b/>
          <w:color w:val="000000"/>
          <w:sz w:val="24"/>
          <w:szCs w:val="24"/>
          <w:u w:val="single"/>
          <w:lang w:eastAsia="ru-RU"/>
        </w:rPr>
      </w:pPr>
      <w:r w:rsidRPr="005D0476">
        <w:rPr>
          <w:rFonts w:ascii="Times New Roman" w:hAnsi="Times New Roman"/>
          <w:b/>
          <w:sz w:val="24"/>
          <w:szCs w:val="24"/>
        </w:rPr>
        <w:t xml:space="preserve">Раздел </w:t>
      </w:r>
      <w:r w:rsidR="0030647A" w:rsidRPr="005D0476">
        <w:rPr>
          <w:rFonts w:ascii="Times New Roman" w:hAnsi="Times New Roman"/>
          <w:b/>
          <w:sz w:val="24"/>
          <w:szCs w:val="24"/>
        </w:rPr>
        <w:t>2.</w:t>
      </w:r>
      <w:r w:rsidR="00EC0EDA">
        <w:rPr>
          <w:rFonts w:ascii="Times New Roman" w:hAnsi="Times New Roman"/>
          <w:b/>
          <w:sz w:val="24"/>
          <w:szCs w:val="24"/>
        </w:rPr>
        <w:t>12</w:t>
      </w:r>
      <w:r w:rsidR="0030647A" w:rsidRPr="005D0476">
        <w:rPr>
          <w:rFonts w:ascii="Times New Roman" w:hAnsi="Times New Roman"/>
          <w:b/>
          <w:sz w:val="24"/>
          <w:szCs w:val="24"/>
        </w:rPr>
        <w:t xml:space="preserve">. </w:t>
      </w:r>
      <w:r w:rsidRPr="005D0476">
        <w:rPr>
          <w:rFonts w:ascii="Times New Roman" w:hAnsi="Times New Roman"/>
          <w:b/>
          <w:sz w:val="24"/>
          <w:szCs w:val="24"/>
        </w:rPr>
        <w:t xml:space="preserve">Дата рассмотрения </w:t>
      </w:r>
      <w:r w:rsidR="0030647A" w:rsidRPr="005D0476">
        <w:rPr>
          <w:rFonts w:ascii="Times New Roman" w:hAnsi="Times New Roman"/>
          <w:b/>
          <w:sz w:val="24"/>
          <w:szCs w:val="24"/>
        </w:rPr>
        <w:t>заявок</w:t>
      </w:r>
      <w:r w:rsidRPr="005D0476">
        <w:rPr>
          <w:rFonts w:ascii="Times New Roman" w:hAnsi="Times New Roman"/>
          <w:b/>
          <w:sz w:val="24"/>
          <w:szCs w:val="24"/>
        </w:rPr>
        <w:t xml:space="preserve"> участников закупки и подведения итогов закупки</w:t>
      </w:r>
      <w:r w:rsidR="0030647A" w:rsidRPr="005D0476">
        <w:rPr>
          <w:rFonts w:ascii="Times New Roman" w:hAnsi="Times New Roman"/>
          <w:b/>
          <w:sz w:val="24"/>
          <w:szCs w:val="24"/>
        </w:rPr>
        <w:t>.</w:t>
      </w:r>
    </w:p>
    <w:p w:rsidR="00896F4C" w:rsidRPr="003C6E91" w:rsidRDefault="00896F4C" w:rsidP="00896F4C">
      <w:pPr>
        <w:spacing w:after="0" w:line="240" w:lineRule="auto"/>
        <w:ind w:firstLine="709"/>
        <w:contextualSpacing/>
        <w:jc w:val="both"/>
        <w:rPr>
          <w:rFonts w:ascii="Times New Roman" w:hAnsi="Times New Roman"/>
          <w:b/>
          <w:sz w:val="20"/>
          <w:szCs w:val="20"/>
        </w:rPr>
      </w:pPr>
      <w:r w:rsidRPr="003D5F95">
        <w:rPr>
          <w:rFonts w:ascii="Times New Roman" w:hAnsi="Times New Roman"/>
          <w:b/>
          <w:sz w:val="20"/>
          <w:szCs w:val="20"/>
        </w:rPr>
        <w:t xml:space="preserve">Дата рассмотрения заявок на участие в </w:t>
      </w:r>
      <w:proofErr w:type="spellStart"/>
      <w:r w:rsidRPr="003D5F95">
        <w:rPr>
          <w:rFonts w:ascii="Times New Roman" w:hAnsi="Times New Roman"/>
          <w:b/>
          <w:sz w:val="20"/>
          <w:szCs w:val="20"/>
        </w:rPr>
        <w:t>редукционе</w:t>
      </w:r>
      <w:proofErr w:type="spellEnd"/>
      <w:r w:rsidR="003D5F95">
        <w:rPr>
          <w:rFonts w:ascii="Times New Roman" w:hAnsi="Times New Roman"/>
          <w:b/>
          <w:sz w:val="20"/>
          <w:szCs w:val="20"/>
        </w:rPr>
        <w:t>:</w:t>
      </w:r>
      <w:r w:rsidR="00E64E6B">
        <w:rPr>
          <w:rFonts w:ascii="Times New Roman" w:hAnsi="Times New Roman"/>
          <w:sz w:val="20"/>
          <w:szCs w:val="20"/>
        </w:rPr>
        <w:t xml:space="preserve"> </w:t>
      </w:r>
      <w:r w:rsidR="000B2DC0">
        <w:rPr>
          <w:rFonts w:ascii="Times New Roman" w:hAnsi="Times New Roman"/>
          <w:b/>
          <w:sz w:val="20"/>
          <w:szCs w:val="20"/>
        </w:rPr>
        <w:t>26</w:t>
      </w:r>
      <w:r w:rsidR="007F3B38" w:rsidRPr="000B2DC0">
        <w:rPr>
          <w:rFonts w:ascii="Times New Roman" w:hAnsi="Times New Roman"/>
          <w:b/>
          <w:sz w:val="20"/>
          <w:szCs w:val="20"/>
        </w:rPr>
        <w:t>.</w:t>
      </w:r>
      <w:r w:rsidR="00D248DD">
        <w:rPr>
          <w:rFonts w:ascii="Times New Roman" w:hAnsi="Times New Roman"/>
          <w:b/>
          <w:sz w:val="20"/>
          <w:szCs w:val="20"/>
        </w:rPr>
        <w:t>08</w:t>
      </w:r>
      <w:r w:rsidR="007F3B38" w:rsidRPr="000B2DC0">
        <w:rPr>
          <w:rFonts w:ascii="Times New Roman" w:hAnsi="Times New Roman"/>
          <w:b/>
          <w:sz w:val="20"/>
          <w:szCs w:val="20"/>
        </w:rPr>
        <w:t>.</w:t>
      </w:r>
      <w:r w:rsidR="0093541F" w:rsidRPr="000B2DC0">
        <w:rPr>
          <w:rFonts w:ascii="Times New Roman" w:hAnsi="Times New Roman"/>
          <w:b/>
          <w:sz w:val="20"/>
          <w:szCs w:val="20"/>
        </w:rPr>
        <w:t>202</w:t>
      </w:r>
      <w:r w:rsidR="009E0906" w:rsidRPr="000B2DC0">
        <w:rPr>
          <w:rFonts w:ascii="Times New Roman" w:hAnsi="Times New Roman"/>
          <w:b/>
          <w:sz w:val="20"/>
          <w:szCs w:val="20"/>
        </w:rPr>
        <w:t>4</w:t>
      </w:r>
      <w:r w:rsidR="003C6E91" w:rsidRPr="000B2DC0">
        <w:rPr>
          <w:rFonts w:ascii="Times New Roman" w:hAnsi="Times New Roman"/>
          <w:b/>
          <w:sz w:val="20"/>
          <w:szCs w:val="20"/>
        </w:rPr>
        <w:t xml:space="preserve"> </w:t>
      </w:r>
      <w:r w:rsidRPr="000B2DC0">
        <w:rPr>
          <w:rFonts w:ascii="Times New Roman" w:hAnsi="Times New Roman"/>
          <w:b/>
          <w:sz w:val="20"/>
          <w:szCs w:val="20"/>
        </w:rPr>
        <w:t>г</w:t>
      </w:r>
      <w:r w:rsidR="003C6E91" w:rsidRPr="000B2DC0">
        <w:rPr>
          <w:rFonts w:ascii="Times New Roman" w:hAnsi="Times New Roman"/>
          <w:b/>
          <w:sz w:val="20"/>
          <w:szCs w:val="20"/>
        </w:rPr>
        <w:t>ода</w:t>
      </w:r>
      <w:r w:rsidRPr="000B2DC0">
        <w:rPr>
          <w:rFonts w:ascii="Times New Roman" w:hAnsi="Times New Roman"/>
          <w:b/>
          <w:sz w:val="20"/>
          <w:szCs w:val="20"/>
        </w:rPr>
        <w:t>.</w:t>
      </w:r>
    </w:p>
    <w:p w:rsidR="00896F4C" w:rsidRPr="005D0476" w:rsidRDefault="00896F4C" w:rsidP="00896F4C">
      <w:pPr>
        <w:spacing w:after="0" w:line="240" w:lineRule="auto"/>
        <w:ind w:firstLine="709"/>
        <w:contextualSpacing/>
        <w:jc w:val="both"/>
        <w:rPr>
          <w:rFonts w:ascii="Times New Roman" w:hAnsi="Times New Roman"/>
          <w:b/>
          <w:sz w:val="20"/>
          <w:szCs w:val="20"/>
        </w:rPr>
      </w:pPr>
      <w:r w:rsidRPr="003D5F95">
        <w:rPr>
          <w:rFonts w:ascii="Times New Roman" w:hAnsi="Times New Roman"/>
          <w:b/>
          <w:sz w:val="20"/>
          <w:szCs w:val="20"/>
        </w:rPr>
        <w:t xml:space="preserve">Дата проведения </w:t>
      </w:r>
      <w:proofErr w:type="spellStart"/>
      <w:r w:rsidRPr="003D5F95">
        <w:rPr>
          <w:rFonts w:ascii="Times New Roman" w:hAnsi="Times New Roman"/>
          <w:b/>
          <w:sz w:val="20"/>
          <w:szCs w:val="20"/>
        </w:rPr>
        <w:t>редукциона</w:t>
      </w:r>
      <w:proofErr w:type="spellEnd"/>
      <w:r w:rsidRPr="00751497">
        <w:rPr>
          <w:rFonts w:ascii="Times New Roman" w:hAnsi="Times New Roman"/>
          <w:b/>
          <w:sz w:val="20"/>
          <w:szCs w:val="20"/>
        </w:rPr>
        <w:t>:</w:t>
      </w:r>
      <w:r w:rsidRPr="005D0476">
        <w:rPr>
          <w:rFonts w:ascii="Times New Roman" w:hAnsi="Times New Roman"/>
          <w:sz w:val="20"/>
          <w:szCs w:val="20"/>
        </w:rPr>
        <w:t xml:space="preserve"> </w:t>
      </w:r>
      <w:r w:rsidR="000B2DC0">
        <w:rPr>
          <w:rFonts w:ascii="Times New Roman" w:hAnsi="Times New Roman"/>
          <w:b/>
          <w:sz w:val="20"/>
          <w:szCs w:val="20"/>
        </w:rPr>
        <w:t>27</w:t>
      </w:r>
      <w:r w:rsidR="007F3B38" w:rsidRPr="000B2DC0">
        <w:rPr>
          <w:rFonts w:ascii="Times New Roman" w:hAnsi="Times New Roman"/>
          <w:b/>
          <w:sz w:val="20"/>
          <w:szCs w:val="20"/>
        </w:rPr>
        <w:t>.</w:t>
      </w:r>
      <w:r w:rsidR="00D248DD">
        <w:rPr>
          <w:rFonts w:ascii="Times New Roman" w:hAnsi="Times New Roman"/>
          <w:b/>
          <w:sz w:val="20"/>
          <w:szCs w:val="20"/>
        </w:rPr>
        <w:t>08</w:t>
      </w:r>
      <w:r w:rsidR="001700A5" w:rsidRPr="000B2DC0">
        <w:rPr>
          <w:rFonts w:ascii="Times New Roman" w:hAnsi="Times New Roman"/>
          <w:b/>
          <w:sz w:val="20"/>
          <w:szCs w:val="20"/>
        </w:rPr>
        <w:t>.</w:t>
      </w:r>
      <w:r w:rsidR="0093541F" w:rsidRPr="000B2DC0">
        <w:rPr>
          <w:rFonts w:ascii="Times New Roman" w:hAnsi="Times New Roman"/>
          <w:b/>
          <w:sz w:val="20"/>
          <w:szCs w:val="20"/>
        </w:rPr>
        <w:t>202</w:t>
      </w:r>
      <w:r w:rsidR="009E0906" w:rsidRPr="000B2DC0">
        <w:rPr>
          <w:rFonts w:ascii="Times New Roman" w:hAnsi="Times New Roman"/>
          <w:b/>
          <w:sz w:val="20"/>
          <w:szCs w:val="20"/>
        </w:rPr>
        <w:t>4</w:t>
      </w:r>
      <w:r w:rsidR="003C6E91" w:rsidRPr="000B2DC0">
        <w:rPr>
          <w:rFonts w:ascii="Times New Roman" w:hAnsi="Times New Roman"/>
          <w:b/>
          <w:sz w:val="20"/>
          <w:szCs w:val="20"/>
        </w:rPr>
        <w:t xml:space="preserve"> </w:t>
      </w:r>
      <w:r w:rsidRPr="000B2DC0">
        <w:rPr>
          <w:rFonts w:ascii="Times New Roman" w:hAnsi="Times New Roman"/>
          <w:b/>
          <w:sz w:val="20"/>
          <w:szCs w:val="20"/>
        </w:rPr>
        <w:t>г</w:t>
      </w:r>
      <w:r w:rsidR="003C6E91" w:rsidRPr="000B2DC0">
        <w:rPr>
          <w:rFonts w:ascii="Times New Roman" w:hAnsi="Times New Roman"/>
          <w:b/>
          <w:sz w:val="20"/>
          <w:szCs w:val="20"/>
        </w:rPr>
        <w:t>ода</w:t>
      </w:r>
      <w:r w:rsidRPr="000B2DC0">
        <w:rPr>
          <w:rFonts w:ascii="Times New Roman" w:hAnsi="Times New Roman"/>
          <w:b/>
          <w:sz w:val="20"/>
          <w:szCs w:val="20"/>
        </w:rPr>
        <w:t>.</w:t>
      </w:r>
    </w:p>
    <w:p w:rsidR="004851E7" w:rsidRDefault="00896F4C" w:rsidP="00896F4C">
      <w:pPr>
        <w:spacing w:after="0" w:line="240" w:lineRule="auto"/>
        <w:ind w:firstLine="709"/>
        <w:contextualSpacing/>
        <w:jc w:val="both"/>
        <w:rPr>
          <w:rFonts w:ascii="Times New Roman" w:hAnsi="Times New Roman"/>
          <w:b/>
          <w:sz w:val="20"/>
          <w:szCs w:val="20"/>
        </w:rPr>
      </w:pPr>
      <w:r w:rsidRPr="005D0476">
        <w:rPr>
          <w:rFonts w:ascii="Times New Roman" w:hAnsi="Times New Roman"/>
          <w:b/>
          <w:sz w:val="20"/>
          <w:szCs w:val="20"/>
        </w:rPr>
        <w:t xml:space="preserve">Дата подведения итогов закупки: </w:t>
      </w:r>
      <w:r w:rsidR="000B2DC0">
        <w:rPr>
          <w:rFonts w:ascii="Times New Roman" w:hAnsi="Times New Roman"/>
          <w:b/>
          <w:sz w:val="20"/>
          <w:szCs w:val="20"/>
        </w:rPr>
        <w:t>28</w:t>
      </w:r>
      <w:r w:rsidR="004851E7" w:rsidRPr="000B2DC0">
        <w:rPr>
          <w:rFonts w:ascii="Times New Roman" w:hAnsi="Times New Roman"/>
          <w:b/>
          <w:sz w:val="20"/>
          <w:szCs w:val="20"/>
        </w:rPr>
        <w:t>.</w:t>
      </w:r>
      <w:r w:rsidR="00D248DD">
        <w:rPr>
          <w:rFonts w:ascii="Times New Roman" w:hAnsi="Times New Roman"/>
          <w:b/>
          <w:sz w:val="20"/>
          <w:szCs w:val="20"/>
        </w:rPr>
        <w:t>08</w:t>
      </w:r>
      <w:r w:rsidR="004851E7" w:rsidRPr="000B2DC0">
        <w:rPr>
          <w:rFonts w:ascii="Times New Roman" w:hAnsi="Times New Roman"/>
          <w:b/>
          <w:sz w:val="20"/>
          <w:szCs w:val="20"/>
        </w:rPr>
        <w:t>.202</w:t>
      </w:r>
      <w:r w:rsidR="009E0906" w:rsidRPr="000B2DC0">
        <w:rPr>
          <w:rFonts w:ascii="Times New Roman" w:hAnsi="Times New Roman"/>
          <w:b/>
          <w:sz w:val="20"/>
          <w:szCs w:val="20"/>
        </w:rPr>
        <w:t>4</w:t>
      </w:r>
      <w:r w:rsidR="004851E7" w:rsidRPr="000B2DC0">
        <w:rPr>
          <w:rFonts w:ascii="Times New Roman" w:hAnsi="Times New Roman"/>
          <w:b/>
          <w:sz w:val="20"/>
          <w:szCs w:val="20"/>
        </w:rPr>
        <w:t xml:space="preserve"> года.</w:t>
      </w:r>
    </w:p>
    <w:p w:rsidR="00896F4C" w:rsidRPr="00EE5E3A" w:rsidRDefault="00896F4C" w:rsidP="00896F4C">
      <w:pPr>
        <w:spacing w:after="0" w:line="240" w:lineRule="auto"/>
        <w:ind w:firstLine="709"/>
        <w:contextualSpacing/>
        <w:jc w:val="both"/>
        <w:rPr>
          <w:rFonts w:ascii="Times New Roman" w:hAnsi="Times New Roman"/>
          <w:sz w:val="20"/>
          <w:szCs w:val="20"/>
        </w:rPr>
      </w:pPr>
      <w:r w:rsidRPr="00EE5E3A">
        <w:rPr>
          <w:rFonts w:ascii="Times New Roman" w:hAnsi="Times New Roman"/>
          <w:sz w:val="20"/>
          <w:szCs w:val="20"/>
        </w:rPr>
        <w:t>По итогам проведения редукциона уполномоченным органом составляется итоговый протокол. Протокол подписывается и размещается Заказчиком в ЕИС не позднее 3 (трех) календарных дней со дня подписания такого протокола.</w:t>
      </w:r>
    </w:p>
    <w:p w:rsidR="0080563F" w:rsidRPr="005D0476" w:rsidRDefault="0080563F" w:rsidP="004F721C">
      <w:pPr>
        <w:spacing w:after="0" w:line="240" w:lineRule="auto"/>
        <w:ind w:firstLine="709"/>
        <w:contextualSpacing/>
        <w:jc w:val="both"/>
        <w:rPr>
          <w:rFonts w:ascii="Times New Roman" w:hAnsi="Times New Roman"/>
          <w:b/>
          <w:sz w:val="20"/>
          <w:szCs w:val="20"/>
        </w:rPr>
      </w:pPr>
    </w:p>
    <w:p w:rsidR="0080563F" w:rsidRPr="005D0476" w:rsidRDefault="00562250" w:rsidP="004F721C">
      <w:pPr>
        <w:spacing w:after="0" w:line="240" w:lineRule="auto"/>
        <w:ind w:firstLine="709"/>
        <w:contextualSpacing/>
        <w:jc w:val="both"/>
        <w:rPr>
          <w:rFonts w:ascii="Times New Roman" w:hAnsi="Times New Roman"/>
          <w:b/>
          <w:sz w:val="24"/>
          <w:szCs w:val="24"/>
        </w:rPr>
      </w:pPr>
      <w:r w:rsidRPr="005D0476">
        <w:rPr>
          <w:rFonts w:ascii="Times New Roman" w:hAnsi="Times New Roman"/>
          <w:b/>
          <w:sz w:val="24"/>
          <w:szCs w:val="24"/>
        </w:rPr>
        <w:t xml:space="preserve">Раздел </w:t>
      </w:r>
      <w:r w:rsidR="0030647A" w:rsidRPr="005D0476">
        <w:rPr>
          <w:rFonts w:ascii="Times New Roman" w:hAnsi="Times New Roman"/>
          <w:b/>
          <w:sz w:val="24"/>
          <w:szCs w:val="24"/>
        </w:rPr>
        <w:t>2.</w:t>
      </w:r>
      <w:r w:rsidR="00EC0EDA">
        <w:rPr>
          <w:rFonts w:ascii="Times New Roman" w:hAnsi="Times New Roman"/>
          <w:b/>
          <w:sz w:val="24"/>
          <w:szCs w:val="24"/>
        </w:rPr>
        <w:t>13</w:t>
      </w:r>
      <w:r w:rsidR="0030647A" w:rsidRPr="005D0476">
        <w:rPr>
          <w:rFonts w:ascii="Times New Roman" w:hAnsi="Times New Roman"/>
          <w:b/>
          <w:sz w:val="24"/>
          <w:szCs w:val="24"/>
        </w:rPr>
        <w:t>.</w:t>
      </w:r>
      <w:r w:rsidRPr="005D0476">
        <w:rPr>
          <w:rFonts w:ascii="Times New Roman" w:hAnsi="Times New Roman"/>
          <w:b/>
          <w:sz w:val="24"/>
          <w:szCs w:val="24"/>
        </w:rPr>
        <w:t xml:space="preserve"> Критерии оценки и сопоставления заявок на участие в закупке</w:t>
      </w:r>
      <w:r w:rsidR="0030647A" w:rsidRPr="005D0476">
        <w:rPr>
          <w:rFonts w:ascii="Times New Roman" w:hAnsi="Times New Roman"/>
          <w:b/>
          <w:sz w:val="24"/>
          <w:szCs w:val="24"/>
        </w:rPr>
        <w:t>.</w:t>
      </w:r>
    </w:p>
    <w:p w:rsidR="00562250" w:rsidRPr="005D0476" w:rsidRDefault="007A1174" w:rsidP="004F721C">
      <w:pPr>
        <w:spacing w:after="0" w:line="240" w:lineRule="auto"/>
        <w:ind w:firstLine="709"/>
        <w:contextualSpacing/>
        <w:jc w:val="both"/>
        <w:rPr>
          <w:rFonts w:ascii="Times New Roman" w:hAnsi="Times New Roman"/>
          <w:sz w:val="20"/>
          <w:szCs w:val="20"/>
        </w:rPr>
      </w:pPr>
      <w:r>
        <w:rPr>
          <w:rFonts w:ascii="Times New Roman" w:hAnsi="Times New Roman"/>
          <w:sz w:val="20"/>
          <w:szCs w:val="20"/>
        </w:rPr>
        <w:t>Цена договора, предложенная участником закупки</w:t>
      </w:r>
      <w:r w:rsidR="0030647A" w:rsidRPr="005D0476">
        <w:rPr>
          <w:rFonts w:ascii="Times New Roman" w:hAnsi="Times New Roman"/>
          <w:sz w:val="20"/>
          <w:szCs w:val="20"/>
        </w:rPr>
        <w:t>.</w:t>
      </w:r>
    </w:p>
    <w:p w:rsidR="00562250" w:rsidRPr="0030647A" w:rsidRDefault="00562250" w:rsidP="004F721C">
      <w:pPr>
        <w:spacing w:after="0" w:line="240" w:lineRule="auto"/>
        <w:ind w:firstLine="709"/>
        <w:contextualSpacing/>
        <w:jc w:val="both"/>
        <w:rPr>
          <w:rFonts w:ascii="Times New Roman" w:hAnsi="Times New Roman"/>
          <w:b/>
          <w:sz w:val="28"/>
          <w:szCs w:val="28"/>
        </w:rPr>
      </w:pPr>
    </w:p>
    <w:p w:rsidR="00562250" w:rsidRPr="005D0476" w:rsidRDefault="00562250" w:rsidP="004F721C">
      <w:pPr>
        <w:spacing w:after="0" w:line="240" w:lineRule="auto"/>
        <w:ind w:firstLine="709"/>
        <w:contextualSpacing/>
        <w:jc w:val="both"/>
        <w:rPr>
          <w:rFonts w:ascii="Times New Roman" w:hAnsi="Times New Roman"/>
          <w:b/>
          <w:sz w:val="24"/>
          <w:szCs w:val="24"/>
        </w:rPr>
      </w:pPr>
      <w:r w:rsidRPr="005D0476">
        <w:rPr>
          <w:rFonts w:ascii="Times New Roman" w:hAnsi="Times New Roman"/>
          <w:b/>
          <w:sz w:val="24"/>
          <w:szCs w:val="24"/>
        </w:rPr>
        <w:t xml:space="preserve">Раздел </w:t>
      </w:r>
      <w:r w:rsidR="0030647A" w:rsidRPr="005D0476">
        <w:rPr>
          <w:rFonts w:ascii="Times New Roman" w:hAnsi="Times New Roman"/>
          <w:b/>
          <w:sz w:val="24"/>
          <w:szCs w:val="24"/>
        </w:rPr>
        <w:t>2.</w:t>
      </w:r>
      <w:r w:rsidR="00EC0EDA">
        <w:rPr>
          <w:rFonts w:ascii="Times New Roman" w:hAnsi="Times New Roman"/>
          <w:b/>
          <w:sz w:val="24"/>
          <w:szCs w:val="24"/>
        </w:rPr>
        <w:t>14</w:t>
      </w:r>
      <w:r w:rsidR="0030647A" w:rsidRPr="005D0476">
        <w:rPr>
          <w:rFonts w:ascii="Times New Roman" w:hAnsi="Times New Roman"/>
          <w:b/>
          <w:sz w:val="24"/>
          <w:szCs w:val="24"/>
        </w:rPr>
        <w:t>.</w:t>
      </w:r>
      <w:r w:rsidRPr="005D0476">
        <w:rPr>
          <w:rFonts w:ascii="Times New Roman" w:hAnsi="Times New Roman"/>
          <w:b/>
          <w:sz w:val="24"/>
          <w:szCs w:val="24"/>
        </w:rPr>
        <w:t xml:space="preserve"> Порядок оценки и сопоставления заявок на участие в закупке</w:t>
      </w:r>
      <w:r w:rsidR="0030647A" w:rsidRPr="005D0476">
        <w:rPr>
          <w:rFonts w:ascii="Times New Roman" w:hAnsi="Times New Roman"/>
          <w:b/>
          <w:sz w:val="24"/>
          <w:szCs w:val="24"/>
        </w:rPr>
        <w:t>.</w:t>
      </w:r>
    </w:p>
    <w:p w:rsidR="00562250" w:rsidRPr="005D0476" w:rsidRDefault="00562250" w:rsidP="004F721C">
      <w:pPr>
        <w:suppressAutoHyphens w:val="0"/>
        <w:spacing w:after="0" w:line="240" w:lineRule="auto"/>
        <w:ind w:firstLine="709"/>
        <w:contextualSpacing/>
        <w:jc w:val="both"/>
        <w:rPr>
          <w:rFonts w:ascii="Times New Roman" w:eastAsia="Calibri" w:hAnsi="Times New Roman"/>
          <w:kern w:val="0"/>
          <w:sz w:val="20"/>
          <w:szCs w:val="20"/>
          <w:lang w:eastAsia="en-US"/>
        </w:rPr>
      </w:pPr>
      <w:r w:rsidRPr="005D0476">
        <w:rPr>
          <w:rFonts w:ascii="Times New Roman" w:eastAsia="Calibri" w:hAnsi="Times New Roman"/>
          <w:kern w:val="0"/>
          <w:sz w:val="20"/>
          <w:szCs w:val="20"/>
          <w:lang w:eastAsia="en-US"/>
        </w:rPr>
        <w:t xml:space="preserve">Победителем редукциона, с которым заключается договор, признается лицо, заявка которого соответствует требованиям, установленным документацией о закупке, и которое предложило наиболее низкую цену договора путем снижения начальной (максимальной) цены договора, указанной в извещении о проведении редукциона, на установленную в документации о закупке величину (далее </w:t>
      </w:r>
      <w:r w:rsidR="00083BE7" w:rsidRPr="005D0476">
        <w:rPr>
          <w:rFonts w:ascii="Times New Roman" w:eastAsia="Calibri" w:hAnsi="Times New Roman"/>
          <w:kern w:val="0"/>
          <w:sz w:val="20"/>
          <w:szCs w:val="20"/>
          <w:lang w:eastAsia="en-US"/>
        </w:rPr>
        <w:t>–</w:t>
      </w:r>
      <w:r w:rsidR="0030647A" w:rsidRPr="005D0476">
        <w:rPr>
          <w:rFonts w:ascii="Times New Roman" w:eastAsia="Calibri" w:hAnsi="Times New Roman"/>
          <w:kern w:val="0"/>
          <w:sz w:val="20"/>
          <w:szCs w:val="20"/>
          <w:lang w:eastAsia="en-US"/>
        </w:rPr>
        <w:t xml:space="preserve"> </w:t>
      </w:r>
      <w:r w:rsidR="00083BE7" w:rsidRPr="005D0476">
        <w:rPr>
          <w:rFonts w:ascii="Times New Roman" w:eastAsia="Calibri" w:hAnsi="Times New Roman"/>
          <w:kern w:val="0"/>
          <w:sz w:val="20"/>
          <w:szCs w:val="20"/>
          <w:lang w:eastAsia="en-US"/>
        </w:rPr>
        <w:t>«</w:t>
      </w:r>
      <w:r w:rsidRPr="005D0476">
        <w:rPr>
          <w:rFonts w:ascii="Times New Roman" w:eastAsia="Calibri" w:hAnsi="Times New Roman"/>
          <w:kern w:val="0"/>
          <w:sz w:val="20"/>
          <w:szCs w:val="20"/>
          <w:lang w:eastAsia="en-US"/>
        </w:rPr>
        <w:t>шаг редукциона</w:t>
      </w:r>
      <w:r w:rsidR="00083BE7" w:rsidRPr="005D0476">
        <w:rPr>
          <w:rFonts w:ascii="Times New Roman" w:eastAsia="Calibri" w:hAnsi="Times New Roman"/>
          <w:kern w:val="0"/>
          <w:sz w:val="20"/>
          <w:szCs w:val="20"/>
          <w:lang w:eastAsia="en-US"/>
        </w:rPr>
        <w:t>»</w:t>
      </w:r>
      <w:r w:rsidRPr="005D0476">
        <w:rPr>
          <w:rFonts w:ascii="Times New Roman" w:eastAsia="Calibri" w:hAnsi="Times New Roman"/>
          <w:kern w:val="0"/>
          <w:sz w:val="20"/>
          <w:szCs w:val="20"/>
          <w:lang w:eastAsia="en-US"/>
        </w:rPr>
        <w:t xml:space="preserve">). В случае, если при проведении редукциона цена договора снижена до нуля, </w:t>
      </w:r>
      <w:proofErr w:type="spellStart"/>
      <w:r w:rsidRPr="005D0476">
        <w:rPr>
          <w:rFonts w:ascii="Times New Roman" w:eastAsia="Calibri" w:hAnsi="Times New Roman"/>
          <w:kern w:val="0"/>
          <w:sz w:val="20"/>
          <w:szCs w:val="20"/>
          <w:lang w:eastAsia="en-US"/>
        </w:rPr>
        <w:t>редукцион</w:t>
      </w:r>
      <w:proofErr w:type="spellEnd"/>
      <w:r w:rsidRPr="005D0476">
        <w:rPr>
          <w:rFonts w:ascii="Times New Roman" w:eastAsia="Calibri" w:hAnsi="Times New Roman"/>
          <w:kern w:val="0"/>
          <w:sz w:val="20"/>
          <w:szCs w:val="20"/>
          <w:lang w:eastAsia="en-US"/>
        </w:rPr>
        <w:t xml:space="preserve"> проводится на право заключить договор. В этом случае победителем редукциона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p>
    <w:p w:rsidR="00083BE7" w:rsidRPr="005D0476" w:rsidRDefault="00083BE7" w:rsidP="004F721C">
      <w:pPr>
        <w:suppressAutoHyphens w:val="0"/>
        <w:spacing w:after="0" w:line="240" w:lineRule="auto"/>
        <w:ind w:firstLine="709"/>
        <w:contextualSpacing/>
        <w:jc w:val="both"/>
        <w:rPr>
          <w:rFonts w:ascii="Times New Roman" w:eastAsia="Calibri" w:hAnsi="Times New Roman"/>
          <w:kern w:val="0"/>
          <w:sz w:val="20"/>
          <w:szCs w:val="20"/>
          <w:lang w:eastAsia="en-US"/>
        </w:rPr>
      </w:pPr>
      <w:r w:rsidRPr="005D0476">
        <w:rPr>
          <w:rFonts w:ascii="Times New Roman" w:eastAsia="Calibri" w:hAnsi="Times New Roman"/>
          <w:kern w:val="0"/>
          <w:sz w:val="20"/>
          <w:szCs w:val="20"/>
          <w:lang w:eastAsia="en-US"/>
        </w:rPr>
        <w:t>Минимальная величина понижения начальной (максимальной) цены договора (лота) («минимальный шаг редукциона») - 0,5 %.</w:t>
      </w:r>
    </w:p>
    <w:p w:rsidR="00083BE7" w:rsidRPr="005D0476" w:rsidRDefault="00083BE7" w:rsidP="004F721C">
      <w:pPr>
        <w:suppressAutoHyphens w:val="0"/>
        <w:spacing w:after="0" w:line="240" w:lineRule="auto"/>
        <w:ind w:firstLine="709"/>
        <w:contextualSpacing/>
        <w:jc w:val="both"/>
        <w:rPr>
          <w:rFonts w:ascii="Times New Roman" w:eastAsia="Calibri" w:hAnsi="Times New Roman"/>
          <w:kern w:val="0"/>
          <w:sz w:val="20"/>
          <w:szCs w:val="20"/>
          <w:lang w:eastAsia="en-US"/>
        </w:rPr>
      </w:pPr>
      <w:r w:rsidRPr="005D0476">
        <w:rPr>
          <w:rFonts w:ascii="Times New Roman" w:eastAsia="Calibri" w:hAnsi="Times New Roman"/>
          <w:kern w:val="0"/>
          <w:sz w:val="20"/>
          <w:szCs w:val="20"/>
          <w:lang w:eastAsia="en-US"/>
        </w:rPr>
        <w:t>Максимальная величина понижения начальной (максимальной) цены договора (лота) («максимальный шаг редукциона») - 5 %.</w:t>
      </w:r>
    </w:p>
    <w:p w:rsidR="00083BE7" w:rsidRPr="005D0476" w:rsidRDefault="00083BE7" w:rsidP="004F721C">
      <w:pPr>
        <w:suppressAutoHyphens w:val="0"/>
        <w:spacing w:after="0" w:line="240" w:lineRule="auto"/>
        <w:ind w:firstLine="709"/>
        <w:contextualSpacing/>
        <w:jc w:val="both"/>
        <w:rPr>
          <w:rFonts w:ascii="Times New Roman" w:eastAsia="Calibri" w:hAnsi="Times New Roman"/>
          <w:kern w:val="0"/>
          <w:sz w:val="20"/>
          <w:szCs w:val="20"/>
          <w:lang w:eastAsia="en-US"/>
        </w:rPr>
      </w:pPr>
      <w:r w:rsidRPr="005D0476">
        <w:rPr>
          <w:rFonts w:ascii="Times New Roman" w:eastAsia="Calibri" w:hAnsi="Times New Roman"/>
          <w:kern w:val="0"/>
          <w:sz w:val="20"/>
          <w:szCs w:val="20"/>
          <w:lang w:eastAsia="en-US"/>
        </w:rPr>
        <w:t>Время подачи предложения о цене устанавливается в соответствии с регламентом ЭТП.</w:t>
      </w:r>
    </w:p>
    <w:p w:rsidR="00083BE7" w:rsidRPr="0030647A" w:rsidRDefault="00083BE7" w:rsidP="004F721C">
      <w:pPr>
        <w:spacing w:after="0" w:line="240" w:lineRule="auto"/>
        <w:ind w:firstLine="709"/>
        <w:contextualSpacing/>
        <w:jc w:val="both"/>
        <w:rPr>
          <w:rFonts w:ascii="Times New Roman" w:hAnsi="Times New Roman"/>
          <w:sz w:val="28"/>
          <w:szCs w:val="28"/>
        </w:rPr>
      </w:pPr>
    </w:p>
    <w:p w:rsidR="00562250" w:rsidRPr="005D0476" w:rsidRDefault="00083BE7" w:rsidP="004F721C">
      <w:pPr>
        <w:spacing w:after="0" w:line="240" w:lineRule="auto"/>
        <w:ind w:firstLine="709"/>
        <w:contextualSpacing/>
        <w:jc w:val="both"/>
        <w:rPr>
          <w:rFonts w:ascii="Times New Roman" w:hAnsi="Times New Roman"/>
          <w:b/>
          <w:sz w:val="24"/>
          <w:szCs w:val="24"/>
        </w:rPr>
      </w:pPr>
      <w:r w:rsidRPr="005D0476">
        <w:rPr>
          <w:rFonts w:ascii="Times New Roman" w:hAnsi="Times New Roman"/>
          <w:b/>
          <w:sz w:val="24"/>
          <w:szCs w:val="24"/>
        </w:rPr>
        <w:t xml:space="preserve">Раздел </w:t>
      </w:r>
      <w:r w:rsidR="0030647A" w:rsidRPr="005D0476">
        <w:rPr>
          <w:rFonts w:ascii="Times New Roman" w:hAnsi="Times New Roman"/>
          <w:b/>
          <w:sz w:val="24"/>
          <w:szCs w:val="24"/>
        </w:rPr>
        <w:t>2.</w:t>
      </w:r>
      <w:r w:rsidR="00EC0EDA">
        <w:rPr>
          <w:rFonts w:ascii="Times New Roman" w:hAnsi="Times New Roman"/>
          <w:b/>
          <w:sz w:val="24"/>
          <w:szCs w:val="24"/>
        </w:rPr>
        <w:t>15</w:t>
      </w:r>
      <w:r w:rsidR="0030647A" w:rsidRPr="005D0476">
        <w:rPr>
          <w:rFonts w:ascii="Times New Roman" w:hAnsi="Times New Roman"/>
          <w:b/>
          <w:sz w:val="24"/>
          <w:szCs w:val="24"/>
        </w:rPr>
        <w:t xml:space="preserve">. </w:t>
      </w:r>
      <w:r w:rsidRPr="005D0476">
        <w:rPr>
          <w:rFonts w:ascii="Times New Roman" w:hAnsi="Times New Roman"/>
          <w:b/>
          <w:sz w:val="24"/>
          <w:szCs w:val="24"/>
        </w:rPr>
        <w:t xml:space="preserve">Способ и размер обеспечения заявки на участие в </w:t>
      </w:r>
      <w:r w:rsidR="009E44E0" w:rsidRPr="005D0476">
        <w:rPr>
          <w:rFonts w:ascii="Times New Roman" w:hAnsi="Times New Roman"/>
          <w:b/>
          <w:sz w:val="24"/>
          <w:szCs w:val="24"/>
        </w:rPr>
        <w:t>редукционе</w:t>
      </w:r>
      <w:r w:rsidRPr="005D0476">
        <w:rPr>
          <w:rFonts w:ascii="Times New Roman" w:hAnsi="Times New Roman"/>
          <w:b/>
          <w:sz w:val="24"/>
          <w:szCs w:val="24"/>
        </w:rPr>
        <w:t>, срок и порядок предоставления обеспечения заявки (если Заказчиком установлено</w:t>
      </w:r>
      <w:r w:rsidR="00DE7B85">
        <w:rPr>
          <w:rFonts w:ascii="Times New Roman" w:hAnsi="Times New Roman"/>
          <w:b/>
          <w:sz w:val="24"/>
          <w:szCs w:val="24"/>
        </w:rPr>
        <w:t xml:space="preserve"> такое</w:t>
      </w:r>
      <w:r w:rsidRPr="005D0476">
        <w:rPr>
          <w:rFonts w:ascii="Times New Roman" w:hAnsi="Times New Roman"/>
          <w:b/>
          <w:sz w:val="24"/>
          <w:szCs w:val="24"/>
        </w:rPr>
        <w:t xml:space="preserve"> требование)</w:t>
      </w:r>
      <w:r w:rsidR="0030647A" w:rsidRPr="005D0476">
        <w:rPr>
          <w:rFonts w:ascii="Times New Roman" w:hAnsi="Times New Roman"/>
          <w:b/>
          <w:sz w:val="24"/>
          <w:szCs w:val="24"/>
        </w:rPr>
        <w:t>.</w:t>
      </w:r>
    </w:p>
    <w:p w:rsidR="007E43F3" w:rsidRPr="007E43F3" w:rsidRDefault="00B94AC7" w:rsidP="00DF32B2">
      <w:pPr>
        <w:spacing w:after="0" w:line="240" w:lineRule="auto"/>
        <w:ind w:firstLine="709"/>
        <w:contextualSpacing/>
        <w:jc w:val="both"/>
        <w:rPr>
          <w:rFonts w:ascii="Times New Roman" w:hAnsi="Times New Roman"/>
          <w:sz w:val="20"/>
          <w:szCs w:val="20"/>
        </w:rPr>
      </w:pPr>
      <w:r>
        <w:rPr>
          <w:rFonts w:ascii="Times New Roman" w:hAnsi="Times New Roman"/>
          <w:sz w:val="20"/>
          <w:szCs w:val="20"/>
        </w:rPr>
        <w:t>Не установлено</w:t>
      </w:r>
      <w:r w:rsidR="00DF32B2" w:rsidRPr="00DF32B2">
        <w:rPr>
          <w:rFonts w:ascii="Times New Roman" w:hAnsi="Times New Roman"/>
          <w:sz w:val="20"/>
          <w:szCs w:val="20"/>
        </w:rPr>
        <w:t>.</w:t>
      </w:r>
    </w:p>
    <w:p w:rsidR="00083BE7" w:rsidRPr="0030647A" w:rsidRDefault="00083BE7" w:rsidP="004F721C">
      <w:pPr>
        <w:spacing w:after="0" w:line="240" w:lineRule="auto"/>
        <w:ind w:firstLine="709"/>
        <w:contextualSpacing/>
        <w:jc w:val="both"/>
        <w:rPr>
          <w:rFonts w:ascii="Times New Roman" w:hAnsi="Times New Roman"/>
          <w:sz w:val="28"/>
          <w:szCs w:val="28"/>
        </w:rPr>
      </w:pPr>
    </w:p>
    <w:p w:rsidR="00562250" w:rsidRPr="005D0476" w:rsidRDefault="00083BE7" w:rsidP="004F721C">
      <w:pPr>
        <w:spacing w:after="0" w:line="240" w:lineRule="auto"/>
        <w:ind w:firstLine="709"/>
        <w:contextualSpacing/>
        <w:jc w:val="both"/>
        <w:rPr>
          <w:rFonts w:ascii="Times New Roman" w:hAnsi="Times New Roman"/>
          <w:b/>
          <w:sz w:val="24"/>
          <w:szCs w:val="24"/>
        </w:rPr>
      </w:pPr>
      <w:r w:rsidRPr="005D0476">
        <w:rPr>
          <w:rFonts w:ascii="Times New Roman" w:hAnsi="Times New Roman"/>
          <w:b/>
          <w:sz w:val="24"/>
          <w:szCs w:val="24"/>
        </w:rPr>
        <w:lastRenderedPageBreak/>
        <w:t xml:space="preserve">Раздел </w:t>
      </w:r>
      <w:r w:rsidR="0030647A" w:rsidRPr="005D0476">
        <w:rPr>
          <w:rFonts w:ascii="Times New Roman" w:hAnsi="Times New Roman"/>
          <w:b/>
          <w:sz w:val="24"/>
          <w:szCs w:val="24"/>
        </w:rPr>
        <w:t>2.</w:t>
      </w:r>
      <w:r w:rsidR="00EC0EDA">
        <w:rPr>
          <w:rFonts w:ascii="Times New Roman" w:hAnsi="Times New Roman"/>
          <w:b/>
          <w:sz w:val="24"/>
          <w:szCs w:val="24"/>
        </w:rPr>
        <w:t>16</w:t>
      </w:r>
      <w:r w:rsidR="0030647A" w:rsidRPr="005D0476">
        <w:rPr>
          <w:rFonts w:ascii="Times New Roman" w:hAnsi="Times New Roman"/>
          <w:b/>
          <w:sz w:val="24"/>
          <w:szCs w:val="24"/>
        </w:rPr>
        <w:t xml:space="preserve">. </w:t>
      </w:r>
      <w:r w:rsidRPr="005D0476">
        <w:rPr>
          <w:rFonts w:ascii="Times New Roman" w:hAnsi="Times New Roman"/>
          <w:b/>
          <w:sz w:val="24"/>
          <w:szCs w:val="24"/>
        </w:rPr>
        <w:t xml:space="preserve">Способ и размер обеспечения исполнения договора на участие в </w:t>
      </w:r>
      <w:r w:rsidR="009E44E0" w:rsidRPr="005D0476">
        <w:rPr>
          <w:rFonts w:ascii="Times New Roman" w:hAnsi="Times New Roman"/>
          <w:b/>
          <w:sz w:val="24"/>
          <w:szCs w:val="24"/>
        </w:rPr>
        <w:t>редукционе</w:t>
      </w:r>
      <w:r w:rsidRPr="005D0476">
        <w:rPr>
          <w:rFonts w:ascii="Times New Roman" w:hAnsi="Times New Roman"/>
          <w:b/>
          <w:sz w:val="24"/>
          <w:szCs w:val="24"/>
        </w:rPr>
        <w:t>, срок и порядок предоставления обеспечения (если Заказчиком установлено такое требование)</w:t>
      </w:r>
      <w:r w:rsidR="0030647A" w:rsidRPr="005D0476">
        <w:rPr>
          <w:rFonts w:ascii="Times New Roman" w:hAnsi="Times New Roman"/>
          <w:b/>
          <w:sz w:val="24"/>
          <w:szCs w:val="24"/>
        </w:rPr>
        <w:t>.</w:t>
      </w:r>
    </w:p>
    <w:p w:rsidR="004A1FF3" w:rsidRDefault="000B2DC0" w:rsidP="004F721C">
      <w:pPr>
        <w:spacing w:after="0" w:line="240" w:lineRule="auto"/>
        <w:ind w:firstLine="709"/>
        <w:contextualSpacing/>
        <w:jc w:val="both"/>
        <w:rPr>
          <w:rFonts w:ascii="Times New Roman" w:hAnsi="Times New Roman"/>
          <w:sz w:val="20"/>
          <w:szCs w:val="20"/>
        </w:rPr>
      </w:pPr>
      <w:r>
        <w:rPr>
          <w:rFonts w:ascii="Times New Roman" w:hAnsi="Times New Roman"/>
          <w:sz w:val="20"/>
          <w:szCs w:val="20"/>
        </w:rPr>
        <w:t>Не установлено</w:t>
      </w:r>
    </w:p>
    <w:p w:rsidR="004A1FF3" w:rsidRDefault="004A1FF3" w:rsidP="004F721C">
      <w:pPr>
        <w:spacing w:after="0" w:line="240" w:lineRule="auto"/>
        <w:ind w:firstLine="709"/>
        <w:contextualSpacing/>
        <w:jc w:val="both"/>
        <w:rPr>
          <w:rFonts w:ascii="Times New Roman" w:hAnsi="Times New Roman"/>
          <w:sz w:val="20"/>
          <w:szCs w:val="20"/>
        </w:rPr>
      </w:pPr>
    </w:p>
    <w:p w:rsidR="00C67B75" w:rsidRDefault="00C67B75" w:rsidP="004F721C">
      <w:pPr>
        <w:spacing w:after="0" w:line="240" w:lineRule="auto"/>
        <w:ind w:firstLine="709"/>
        <w:contextualSpacing/>
        <w:jc w:val="both"/>
        <w:rPr>
          <w:rFonts w:ascii="Times New Roman" w:hAnsi="Times New Roman"/>
          <w:b/>
          <w:sz w:val="24"/>
          <w:szCs w:val="24"/>
        </w:rPr>
      </w:pPr>
      <w:r>
        <w:rPr>
          <w:rFonts w:ascii="Times New Roman" w:hAnsi="Times New Roman"/>
          <w:b/>
          <w:sz w:val="24"/>
          <w:szCs w:val="24"/>
        </w:rPr>
        <w:t>Раздел 2.</w:t>
      </w:r>
      <w:r w:rsidR="00EC0EDA">
        <w:rPr>
          <w:rFonts w:ascii="Times New Roman" w:hAnsi="Times New Roman"/>
          <w:b/>
          <w:sz w:val="24"/>
          <w:szCs w:val="24"/>
        </w:rPr>
        <w:t>17</w:t>
      </w:r>
      <w:r>
        <w:rPr>
          <w:rFonts w:ascii="Times New Roman" w:hAnsi="Times New Roman"/>
          <w:b/>
          <w:sz w:val="24"/>
          <w:szCs w:val="24"/>
        </w:rPr>
        <w:t xml:space="preserve">. </w:t>
      </w:r>
      <w:r w:rsidRPr="00C67B75">
        <w:rPr>
          <w:rFonts w:ascii="Times New Roman" w:eastAsia="Calibri" w:hAnsi="Times New Roman"/>
          <w:b/>
          <w:kern w:val="0"/>
          <w:sz w:val="24"/>
          <w:szCs w:val="24"/>
          <w:lang w:eastAsia="en-US"/>
        </w:rPr>
        <w:t>Основания для отклонения заявки участника закупки.</w:t>
      </w:r>
    </w:p>
    <w:p w:rsidR="00293E5D" w:rsidRPr="00C67B75" w:rsidRDefault="00293E5D" w:rsidP="00293E5D">
      <w:pPr>
        <w:suppressAutoHyphens w:val="0"/>
        <w:spacing w:after="0" w:line="240" w:lineRule="auto"/>
        <w:ind w:firstLine="567"/>
        <w:jc w:val="both"/>
        <w:rPr>
          <w:rFonts w:ascii="Times New Roman" w:eastAsia="Calibri" w:hAnsi="Times New Roman"/>
          <w:kern w:val="0"/>
          <w:sz w:val="20"/>
          <w:szCs w:val="20"/>
          <w:lang w:eastAsia="en-US"/>
        </w:rPr>
      </w:pPr>
      <w:r w:rsidRPr="00C67B75">
        <w:rPr>
          <w:rFonts w:ascii="Times New Roman" w:eastAsia="Calibri" w:hAnsi="Times New Roman"/>
          <w:kern w:val="0"/>
          <w:sz w:val="20"/>
          <w:szCs w:val="20"/>
          <w:lang w:eastAsia="en-US"/>
        </w:rPr>
        <w:t>Участники процедуры закупки не допускаются к участию в закупке в случае:</w:t>
      </w:r>
    </w:p>
    <w:p w:rsidR="0091719B" w:rsidRPr="0091719B" w:rsidRDefault="0091719B" w:rsidP="0091719B">
      <w:pPr>
        <w:spacing w:after="0" w:line="240" w:lineRule="auto"/>
        <w:ind w:firstLine="709"/>
        <w:contextualSpacing/>
        <w:jc w:val="both"/>
        <w:rPr>
          <w:rFonts w:ascii="Times New Roman" w:eastAsia="Calibri" w:hAnsi="Times New Roman"/>
          <w:kern w:val="0"/>
          <w:sz w:val="20"/>
          <w:szCs w:val="20"/>
          <w:lang w:eastAsia="en-US"/>
        </w:rPr>
      </w:pPr>
      <w:r w:rsidRPr="0091719B">
        <w:rPr>
          <w:rFonts w:ascii="Times New Roman" w:eastAsia="Calibri" w:hAnsi="Times New Roman"/>
          <w:kern w:val="0"/>
          <w:sz w:val="20"/>
          <w:szCs w:val="20"/>
          <w:lang w:eastAsia="en-US"/>
        </w:rPr>
        <w:t>а) несоответствия заявки (окончательного предложения) требованиям, установленным в закупочной документации и/или извещении, в том числе в случае несогласия участника закупки с условиями заключения договора по итогам конкурентной процедуры;</w:t>
      </w:r>
    </w:p>
    <w:p w:rsidR="0091719B" w:rsidRPr="0091719B" w:rsidRDefault="0091719B" w:rsidP="0091719B">
      <w:pPr>
        <w:spacing w:after="0" w:line="240" w:lineRule="auto"/>
        <w:ind w:firstLine="709"/>
        <w:contextualSpacing/>
        <w:jc w:val="both"/>
        <w:rPr>
          <w:rFonts w:ascii="Times New Roman" w:eastAsia="Calibri" w:hAnsi="Times New Roman"/>
          <w:kern w:val="0"/>
          <w:sz w:val="20"/>
          <w:szCs w:val="20"/>
          <w:lang w:eastAsia="en-US"/>
        </w:rPr>
      </w:pPr>
      <w:r w:rsidRPr="0091719B">
        <w:rPr>
          <w:rFonts w:ascii="Times New Roman" w:eastAsia="Calibri" w:hAnsi="Times New Roman"/>
          <w:kern w:val="0"/>
          <w:sz w:val="20"/>
          <w:szCs w:val="20"/>
          <w:lang w:eastAsia="en-US"/>
        </w:rPr>
        <w:t>б) непредставление сведений и документов в составе заявки участника в соответствии с требованиями, установленными документацией и/или извещением о проведении закупки;</w:t>
      </w:r>
    </w:p>
    <w:p w:rsidR="0091719B" w:rsidRPr="0091719B" w:rsidRDefault="0091719B" w:rsidP="0091719B">
      <w:pPr>
        <w:spacing w:after="0" w:line="240" w:lineRule="auto"/>
        <w:ind w:firstLine="709"/>
        <w:contextualSpacing/>
        <w:jc w:val="both"/>
        <w:rPr>
          <w:rFonts w:ascii="Times New Roman" w:eastAsia="Calibri" w:hAnsi="Times New Roman"/>
          <w:kern w:val="0"/>
          <w:sz w:val="20"/>
          <w:szCs w:val="20"/>
          <w:lang w:eastAsia="en-US"/>
        </w:rPr>
      </w:pPr>
      <w:r w:rsidRPr="0091719B">
        <w:rPr>
          <w:rFonts w:ascii="Times New Roman" w:eastAsia="Calibri" w:hAnsi="Times New Roman"/>
          <w:kern w:val="0"/>
          <w:sz w:val="20"/>
          <w:szCs w:val="20"/>
          <w:lang w:eastAsia="en-US"/>
        </w:rPr>
        <w:t>в) несоответствия сведений и документов требованиям, предъявляемым к участникам процедуры закупки и закупаемой продукции в соответствии с документацией (или извещением) процедуры закупки;</w:t>
      </w:r>
    </w:p>
    <w:p w:rsidR="0091719B" w:rsidRPr="0091719B" w:rsidRDefault="0091719B" w:rsidP="0091719B">
      <w:pPr>
        <w:spacing w:after="0" w:line="240" w:lineRule="auto"/>
        <w:ind w:firstLine="709"/>
        <w:contextualSpacing/>
        <w:jc w:val="both"/>
        <w:rPr>
          <w:rFonts w:ascii="Times New Roman" w:eastAsia="Calibri" w:hAnsi="Times New Roman"/>
          <w:kern w:val="0"/>
          <w:sz w:val="20"/>
          <w:szCs w:val="20"/>
          <w:lang w:eastAsia="en-US"/>
        </w:rPr>
      </w:pPr>
      <w:r w:rsidRPr="0091719B">
        <w:rPr>
          <w:rFonts w:ascii="Times New Roman" w:eastAsia="Calibri" w:hAnsi="Times New Roman"/>
          <w:kern w:val="0"/>
          <w:sz w:val="20"/>
          <w:szCs w:val="20"/>
          <w:lang w:eastAsia="en-US"/>
        </w:rPr>
        <w:t>г) наличие в заявке (окончательном предложении) предложения о цене договора, превышающего начальную (максимальную) цену договора, установленную Заказчиком в документации и /или извещения процедуры закупки;</w:t>
      </w:r>
    </w:p>
    <w:p w:rsidR="0091719B" w:rsidRPr="0091719B" w:rsidRDefault="0091719B" w:rsidP="0091719B">
      <w:pPr>
        <w:spacing w:after="0" w:line="240" w:lineRule="auto"/>
        <w:ind w:firstLine="709"/>
        <w:contextualSpacing/>
        <w:jc w:val="both"/>
        <w:rPr>
          <w:rFonts w:ascii="Times New Roman" w:eastAsia="Calibri" w:hAnsi="Times New Roman"/>
          <w:kern w:val="0"/>
          <w:sz w:val="20"/>
          <w:szCs w:val="20"/>
          <w:lang w:eastAsia="en-US"/>
        </w:rPr>
      </w:pPr>
      <w:r w:rsidRPr="0091719B">
        <w:rPr>
          <w:rFonts w:ascii="Times New Roman" w:eastAsia="Calibri" w:hAnsi="Times New Roman"/>
          <w:kern w:val="0"/>
          <w:sz w:val="20"/>
          <w:szCs w:val="20"/>
          <w:lang w:eastAsia="en-US"/>
        </w:rPr>
        <w:t>д) предоставления в составе заявки (окончательного предложения) недостоверных сведений об участнике процедуры закупки и/или о товарах, работах, услугах, являющихся предметом процедуры закупки;</w:t>
      </w:r>
    </w:p>
    <w:p w:rsidR="0091719B" w:rsidRPr="0091719B" w:rsidRDefault="0091719B" w:rsidP="0091719B">
      <w:pPr>
        <w:spacing w:after="0" w:line="240" w:lineRule="auto"/>
        <w:ind w:firstLine="709"/>
        <w:contextualSpacing/>
        <w:jc w:val="both"/>
        <w:rPr>
          <w:rFonts w:ascii="Times New Roman" w:eastAsia="Calibri" w:hAnsi="Times New Roman"/>
          <w:kern w:val="0"/>
          <w:sz w:val="20"/>
          <w:szCs w:val="20"/>
          <w:lang w:eastAsia="en-US"/>
        </w:rPr>
      </w:pPr>
      <w:r w:rsidRPr="0091719B">
        <w:rPr>
          <w:rFonts w:ascii="Times New Roman" w:eastAsia="Calibri" w:hAnsi="Times New Roman"/>
          <w:kern w:val="0"/>
          <w:sz w:val="20"/>
          <w:szCs w:val="20"/>
          <w:lang w:eastAsia="en-US"/>
        </w:rPr>
        <w:t>е) несоответствие привлекаемых участником процедуры закупки субподрядчиков (соисполнителей) установленным в документации процедуры закупки требованиям к таким субподрядчикам (соисполнителям) (в случае установления в документации процедуры закупки и/или проекте договора таких требований);</w:t>
      </w:r>
    </w:p>
    <w:p w:rsidR="0091719B" w:rsidRPr="0091719B" w:rsidRDefault="0091719B" w:rsidP="0091719B">
      <w:pPr>
        <w:spacing w:after="0" w:line="240" w:lineRule="auto"/>
        <w:ind w:firstLine="709"/>
        <w:contextualSpacing/>
        <w:jc w:val="both"/>
        <w:rPr>
          <w:rFonts w:ascii="Times New Roman" w:eastAsia="Calibri" w:hAnsi="Times New Roman"/>
          <w:kern w:val="0"/>
          <w:sz w:val="20"/>
          <w:szCs w:val="20"/>
          <w:lang w:eastAsia="en-US"/>
        </w:rPr>
      </w:pPr>
      <w:r w:rsidRPr="0091719B">
        <w:rPr>
          <w:rFonts w:ascii="Times New Roman" w:eastAsia="Calibri" w:hAnsi="Times New Roman"/>
          <w:kern w:val="0"/>
          <w:sz w:val="20"/>
          <w:szCs w:val="20"/>
          <w:lang w:eastAsia="en-US"/>
        </w:rPr>
        <w:t>ж) несоответствия лиц (одного из лиц), выступающих на стороне этого участника процедуры закупки, требованиям к участникам процедуры закупки, выступающим на стороне одного участника процедуры закупки, установленным в документации процедуры закупки требованиям к таким участникам;</w:t>
      </w:r>
    </w:p>
    <w:p w:rsidR="0091719B" w:rsidRPr="0091719B" w:rsidRDefault="0091719B" w:rsidP="0091719B">
      <w:pPr>
        <w:spacing w:after="0" w:line="240" w:lineRule="auto"/>
        <w:ind w:firstLine="709"/>
        <w:contextualSpacing/>
        <w:jc w:val="both"/>
        <w:rPr>
          <w:rFonts w:ascii="Times New Roman" w:eastAsia="Calibri" w:hAnsi="Times New Roman"/>
          <w:kern w:val="0"/>
          <w:sz w:val="20"/>
          <w:szCs w:val="20"/>
          <w:lang w:eastAsia="en-US"/>
        </w:rPr>
      </w:pPr>
      <w:r w:rsidRPr="0091719B">
        <w:rPr>
          <w:rFonts w:ascii="Times New Roman" w:eastAsia="Calibri" w:hAnsi="Times New Roman"/>
          <w:kern w:val="0"/>
          <w:sz w:val="20"/>
          <w:szCs w:val="20"/>
          <w:lang w:eastAsia="en-US"/>
        </w:rPr>
        <w:t>Заказчик вправе отклонить заявку участника процедуры закупки на любой стадии процедуры закупки до заключения договора в случае выявления одного либо несколько из оснований для отказа в допуске к участию в процедуре закупки, предусмотренных настоящим пунктом.</w:t>
      </w:r>
    </w:p>
    <w:p w:rsidR="00293E5D" w:rsidRPr="00BD7813" w:rsidRDefault="0091719B" w:rsidP="0091719B">
      <w:pPr>
        <w:spacing w:after="0" w:line="240" w:lineRule="auto"/>
        <w:ind w:firstLine="709"/>
        <w:contextualSpacing/>
        <w:jc w:val="both"/>
        <w:rPr>
          <w:rFonts w:ascii="Times New Roman" w:hAnsi="Times New Roman"/>
          <w:sz w:val="20"/>
          <w:szCs w:val="20"/>
        </w:rPr>
      </w:pPr>
      <w:r w:rsidRPr="0091719B">
        <w:rPr>
          <w:rFonts w:ascii="Times New Roman" w:eastAsia="Calibri" w:hAnsi="Times New Roman"/>
          <w:kern w:val="0"/>
          <w:sz w:val="20"/>
          <w:szCs w:val="20"/>
          <w:lang w:eastAsia="en-US"/>
        </w:rPr>
        <w:t xml:space="preserve"> В целях проверки соответствия требованиям, предъявляемым к участникам процедуры закупки, их субподрядчикам (соисполнителям), закупаемой продукции, а также условиям исполнения договора, Заказчик вправе направить запросы в соответствующие органы и организации, в том числе участникам процедуры закупки. </w:t>
      </w:r>
    </w:p>
    <w:p w:rsidR="00C67B75" w:rsidRDefault="00C67B75" w:rsidP="004F721C">
      <w:pPr>
        <w:spacing w:after="0" w:line="240" w:lineRule="auto"/>
        <w:ind w:firstLine="709"/>
        <w:contextualSpacing/>
        <w:jc w:val="both"/>
        <w:rPr>
          <w:rFonts w:ascii="Times New Roman" w:hAnsi="Times New Roman"/>
          <w:b/>
          <w:sz w:val="24"/>
          <w:szCs w:val="24"/>
        </w:rPr>
      </w:pPr>
    </w:p>
    <w:p w:rsidR="00C73F5A" w:rsidRPr="005D0476" w:rsidRDefault="00EA5C14" w:rsidP="004F721C">
      <w:pPr>
        <w:spacing w:after="0" w:line="240" w:lineRule="auto"/>
        <w:ind w:firstLine="709"/>
        <w:contextualSpacing/>
        <w:jc w:val="both"/>
        <w:rPr>
          <w:rFonts w:ascii="Times New Roman" w:hAnsi="Times New Roman"/>
          <w:sz w:val="24"/>
          <w:szCs w:val="24"/>
        </w:rPr>
      </w:pPr>
      <w:r w:rsidRPr="005D0476">
        <w:rPr>
          <w:rFonts w:ascii="Times New Roman" w:hAnsi="Times New Roman"/>
          <w:b/>
          <w:sz w:val="24"/>
          <w:szCs w:val="24"/>
        </w:rPr>
        <w:t xml:space="preserve">Раздел </w:t>
      </w:r>
      <w:r w:rsidR="00C73F5A" w:rsidRPr="005D0476">
        <w:rPr>
          <w:rFonts w:ascii="Times New Roman" w:hAnsi="Times New Roman"/>
          <w:b/>
          <w:sz w:val="24"/>
          <w:szCs w:val="24"/>
        </w:rPr>
        <w:t>2.</w:t>
      </w:r>
      <w:r w:rsidR="00EC0EDA">
        <w:rPr>
          <w:rFonts w:ascii="Times New Roman" w:hAnsi="Times New Roman"/>
          <w:b/>
          <w:sz w:val="24"/>
          <w:szCs w:val="24"/>
        </w:rPr>
        <w:t>18</w:t>
      </w:r>
      <w:r w:rsidR="00C73F5A" w:rsidRPr="005D0476">
        <w:rPr>
          <w:rFonts w:ascii="Times New Roman" w:hAnsi="Times New Roman"/>
          <w:b/>
          <w:sz w:val="24"/>
          <w:szCs w:val="24"/>
        </w:rPr>
        <w:t>.</w:t>
      </w:r>
      <w:r w:rsidR="002F5B6E" w:rsidRPr="005D0476">
        <w:rPr>
          <w:rFonts w:ascii="Times New Roman" w:hAnsi="Times New Roman"/>
          <w:b/>
          <w:sz w:val="24"/>
          <w:szCs w:val="24"/>
        </w:rPr>
        <w:t xml:space="preserve"> </w:t>
      </w:r>
      <w:r w:rsidR="00720EDE" w:rsidRPr="005D0476">
        <w:rPr>
          <w:rFonts w:ascii="Times New Roman" w:hAnsi="Times New Roman"/>
          <w:b/>
          <w:sz w:val="24"/>
          <w:szCs w:val="24"/>
        </w:rPr>
        <w:t>Порядок заключения</w:t>
      </w:r>
      <w:r w:rsidR="00C73F5A" w:rsidRPr="005D0476">
        <w:rPr>
          <w:rFonts w:ascii="Times New Roman" w:hAnsi="Times New Roman"/>
          <w:b/>
          <w:sz w:val="24"/>
          <w:szCs w:val="24"/>
        </w:rPr>
        <w:t xml:space="preserve"> договора.</w:t>
      </w:r>
    </w:p>
    <w:p w:rsidR="0091719B" w:rsidRPr="005D0476" w:rsidRDefault="0091719B" w:rsidP="0091719B">
      <w:pPr>
        <w:spacing w:after="0" w:line="240" w:lineRule="auto"/>
        <w:ind w:firstLine="709"/>
        <w:contextualSpacing/>
        <w:jc w:val="both"/>
        <w:rPr>
          <w:rFonts w:ascii="Times New Roman" w:hAnsi="Times New Roman"/>
          <w:sz w:val="20"/>
          <w:szCs w:val="20"/>
        </w:rPr>
      </w:pPr>
      <w:r w:rsidRPr="00C67B75">
        <w:rPr>
          <w:rFonts w:ascii="Times New Roman" w:hAnsi="Times New Roman"/>
          <w:sz w:val="20"/>
          <w:szCs w:val="20"/>
        </w:rPr>
        <w:t>2.1</w:t>
      </w:r>
      <w:r>
        <w:rPr>
          <w:rFonts w:ascii="Times New Roman" w:hAnsi="Times New Roman"/>
          <w:sz w:val="20"/>
          <w:szCs w:val="20"/>
        </w:rPr>
        <w:t>8</w:t>
      </w:r>
      <w:r w:rsidRPr="00C67B75">
        <w:rPr>
          <w:rFonts w:ascii="Times New Roman" w:hAnsi="Times New Roman"/>
          <w:sz w:val="20"/>
          <w:szCs w:val="20"/>
        </w:rPr>
        <w:t>.</w:t>
      </w:r>
      <w:r>
        <w:rPr>
          <w:rFonts w:ascii="Times New Roman" w:hAnsi="Times New Roman"/>
          <w:sz w:val="20"/>
          <w:szCs w:val="20"/>
        </w:rPr>
        <w:t xml:space="preserve">1 </w:t>
      </w:r>
      <w:r w:rsidRPr="005D0476">
        <w:rPr>
          <w:rFonts w:ascii="Times New Roman" w:hAnsi="Times New Roman"/>
          <w:sz w:val="20"/>
          <w:szCs w:val="20"/>
        </w:rPr>
        <w:t xml:space="preserve">Договор с победителем закупки или с участником, заявка которого признана единственной заявкой, соответствующей требованиям и условиям, предусмотренным документацией процедуры закупки, в том числе в случае, если заявка такого участника является единственной заявкой, поданной на участие в процедуре закупки, заключается Заказчиком не ранее 10 (десяти) календарных дней и не позднее 20 (двадцати) календарных дней с даты размещения итогового протокола. </w:t>
      </w:r>
    </w:p>
    <w:p w:rsidR="0091719B" w:rsidRPr="005D0476" w:rsidRDefault="0091719B" w:rsidP="0091719B">
      <w:pPr>
        <w:spacing w:after="0" w:line="240" w:lineRule="auto"/>
        <w:ind w:firstLine="709"/>
        <w:contextualSpacing/>
        <w:jc w:val="both"/>
        <w:rPr>
          <w:rFonts w:ascii="Times New Roman" w:hAnsi="Times New Roman"/>
          <w:sz w:val="20"/>
          <w:szCs w:val="20"/>
        </w:rPr>
      </w:pPr>
      <w:r w:rsidRPr="00C67B75">
        <w:rPr>
          <w:rFonts w:ascii="Times New Roman" w:hAnsi="Times New Roman"/>
          <w:sz w:val="20"/>
          <w:szCs w:val="20"/>
        </w:rPr>
        <w:t>2.1</w:t>
      </w:r>
      <w:r>
        <w:rPr>
          <w:rFonts w:ascii="Times New Roman" w:hAnsi="Times New Roman"/>
          <w:sz w:val="20"/>
          <w:szCs w:val="20"/>
        </w:rPr>
        <w:t>8</w:t>
      </w:r>
      <w:r w:rsidRPr="00C67B75">
        <w:rPr>
          <w:rFonts w:ascii="Times New Roman" w:hAnsi="Times New Roman"/>
          <w:sz w:val="20"/>
          <w:szCs w:val="20"/>
        </w:rPr>
        <w:t>.</w:t>
      </w:r>
      <w:r>
        <w:rPr>
          <w:rFonts w:ascii="Times New Roman" w:hAnsi="Times New Roman"/>
          <w:sz w:val="20"/>
          <w:szCs w:val="20"/>
        </w:rPr>
        <w:t xml:space="preserve">2 </w:t>
      </w:r>
      <w:r w:rsidRPr="005D0476">
        <w:rPr>
          <w:rFonts w:ascii="Times New Roman" w:hAnsi="Times New Roman"/>
          <w:sz w:val="20"/>
          <w:szCs w:val="20"/>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закупки,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осуществлению закупки, оператора электронной площадки.</w:t>
      </w:r>
    </w:p>
    <w:p w:rsidR="0091719B" w:rsidRPr="005D0476" w:rsidRDefault="0091719B" w:rsidP="0091719B">
      <w:pPr>
        <w:spacing w:after="0" w:line="240" w:lineRule="auto"/>
        <w:ind w:firstLine="709"/>
        <w:contextualSpacing/>
        <w:jc w:val="both"/>
        <w:rPr>
          <w:rFonts w:ascii="Times New Roman" w:hAnsi="Times New Roman"/>
          <w:sz w:val="20"/>
          <w:szCs w:val="20"/>
        </w:rPr>
      </w:pPr>
      <w:r w:rsidRPr="00C67B75">
        <w:rPr>
          <w:rFonts w:ascii="Times New Roman" w:hAnsi="Times New Roman"/>
          <w:sz w:val="20"/>
          <w:szCs w:val="20"/>
        </w:rPr>
        <w:t>2.1</w:t>
      </w:r>
      <w:r>
        <w:rPr>
          <w:rFonts w:ascii="Times New Roman" w:hAnsi="Times New Roman"/>
          <w:sz w:val="20"/>
          <w:szCs w:val="20"/>
        </w:rPr>
        <w:t>8</w:t>
      </w:r>
      <w:r w:rsidRPr="00C67B75">
        <w:rPr>
          <w:rFonts w:ascii="Times New Roman" w:hAnsi="Times New Roman"/>
          <w:sz w:val="20"/>
          <w:szCs w:val="20"/>
        </w:rPr>
        <w:t>.</w:t>
      </w:r>
      <w:r>
        <w:rPr>
          <w:rFonts w:ascii="Times New Roman" w:hAnsi="Times New Roman"/>
          <w:sz w:val="20"/>
          <w:szCs w:val="20"/>
        </w:rPr>
        <w:t xml:space="preserve">3 </w:t>
      </w:r>
      <w:r w:rsidRPr="005D0476">
        <w:rPr>
          <w:rFonts w:ascii="Times New Roman" w:hAnsi="Times New Roman"/>
          <w:sz w:val="20"/>
          <w:szCs w:val="20"/>
        </w:rPr>
        <w:t>По итогам закупки в электронной форме Заказчик заключает договор с победителем закупки на условиях, указанных в Положении и в документации процедуры закупки. Перед подписанием договора, между Заказчиком и победителем закупки (или с участником, с которым принято решение заключить договор) могут проводиться переговоры, направленные на уточнение условий договора (в том числе, но не исключительно и на уменьшение суммы договора), которые не были зафиксированы в итоговом протоколе, проекте договора, документации процедуры закупки и в предложении участника процедуры закупки. Переговоры оформляются протоколом совместной встречи.</w:t>
      </w:r>
    </w:p>
    <w:p w:rsidR="0091719B" w:rsidRPr="005D0476" w:rsidRDefault="0091719B" w:rsidP="0091719B">
      <w:pPr>
        <w:spacing w:after="0" w:line="240" w:lineRule="auto"/>
        <w:ind w:firstLine="709"/>
        <w:contextualSpacing/>
        <w:jc w:val="both"/>
        <w:rPr>
          <w:rFonts w:ascii="Times New Roman" w:hAnsi="Times New Roman"/>
          <w:sz w:val="20"/>
          <w:szCs w:val="20"/>
        </w:rPr>
      </w:pPr>
      <w:r w:rsidRPr="00C67B75">
        <w:rPr>
          <w:rFonts w:ascii="Times New Roman" w:hAnsi="Times New Roman"/>
          <w:sz w:val="20"/>
          <w:szCs w:val="20"/>
        </w:rPr>
        <w:t>2.1</w:t>
      </w:r>
      <w:r>
        <w:rPr>
          <w:rFonts w:ascii="Times New Roman" w:hAnsi="Times New Roman"/>
          <w:sz w:val="20"/>
          <w:szCs w:val="20"/>
        </w:rPr>
        <w:t>8</w:t>
      </w:r>
      <w:r w:rsidRPr="00C67B75">
        <w:rPr>
          <w:rFonts w:ascii="Times New Roman" w:hAnsi="Times New Roman"/>
          <w:sz w:val="20"/>
          <w:szCs w:val="20"/>
        </w:rPr>
        <w:t>.</w:t>
      </w:r>
      <w:r>
        <w:rPr>
          <w:rFonts w:ascii="Times New Roman" w:hAnsi="Times New Roman"/>
          <w:sz w:val="20"/>
          <w:szCs w:val="20"/>
        </w:rPr>
        <w:t xml:space="preserve">4 </w:t>
      </w:r>
      <w:r w:rsidRPr="005D0476">
        <w:rPr>
          <w:rFonts w:ascii="Times New Roman" w:hAnsi="Times New Roman"/>
          <w:sz w:val="20"/>
          <w:szCs w:val="20"/>
        </w:rPr>
        <w:t>Участник закупки, с которым заключается договор, должен предоставить обеспечение исполнения договора (если требование об обеспечении исполнения договора установлено в документации), иные документы, если документацией предусмотрено их представление на этапе заключения договора и подписанный со своей стороны договор не позднее 5 (пяти) календарных дней с даты получения проекта договора от Заказчика. Участник закупки, с которым заключается договор, должен при заключении договора по требованию заказчика представить документы, подтверждающие полномочия лица, подписавшего договор.</w:t>
      </w:r>
    </w:p>
    <w:p w:rsidR="0091719B" w:rsidRDefault="0091719B" w:rsidP="0091719B">
      <w:pPr>
        <w:spacing w:after="0" w:line="240" w:lineRule="auto"/>
        <w:ind w:firstLine="709"/>
        <w:contextualSpacing/>
        <w:jc w:val="both"/>
        <w:rPr>
          <w:rFonts w:ascii="Times New Roman" w:hAnsi="Times New Roman"/>
          <w:sz w:val="20"/>
          <w:szCs w:val="20"/>
        </w:rPr>
      </w:pPr>
      <w:r>
        <w:rPr>
          <w:rFonts w:ascii="Times New Roman" w:hAnsi="Times New Roman"/>
          <w:sz w:val="20"/>
          <w:szCs w:val="20"/>
        </w:rPr>
        <w:t xml:space="preserve">2.18.5 </w:t>
      </w:r>
      <w:proofErr w:type="gramStart"/>
      <w:r w:rsidRPr="005D0476">
        <w:rPr>
          <w:rFonts w:ascii="Times New Roman" w:hAnsi="Times New Roman"/>
          <w:sz w:val="20"/>
          <w:szCs w:val="20"/>
        </w:rPr>
        <w:t>В</w:t>
      </w:r>
      <w:proofErr w:type="gramEnd"/>
      <w:r w:rsidRPr="005D0476">
        <w:rPr>
          <w:rFonts w:ascii="Times New Roman" w:hAnsi="Times New Roman"/>
          <w:sz w:val="20"/>
          <w:szCs w:val="20"/>
        </w:rPr>
        <w:t xml:space="preserve"> случае если победитель закупки или участник, с которым принято решение о заключении договора, не предоставил в срок Заказчику подписанный со своей стороны договор, а также обеспечение исполнения договора (если документацией процедуры закупки установлено такое требование), то такой победитель или участник признается уклонившимся от заключения договора.</w:t>
      </w:r>
    </w:p>
    <w:p w:rsidR="0091719B" w:rsidRPr="00C67B75" w:rsidRDefault="0091719B" w:rsidP="0091719B">
      <w:pPr>
        <w:tabs>
          <w:tab w:val="left" w:pos="993"/>
        </w:tabs>
        <w:spacing w:after="0" w:line="240" w:lineRule="auto"/>
        <w:ind w:firstLine="709"/>
        <w:contextualSpacing/>
        <w:jc w:val="both"/>
        <w:rPr>
          <w:rFonts w:ascii="Times New Roman" w:hAnsi="Times New Roman"/>
          <w:sz w:val="20"/>
          <w:szCs w:val="20"/>
        </w:rPr>
      </w:pPr>
      <w:r>
        <w:rPr>
          <w:rFonts w:ascii="Times New Roman" w:hAnsi="Times New Roman"/>
          <w:sz w:val="20"/>
          <w:szCs w:val="20"/>
        </w:rPr>
        <w:t xml:space="preserve">2.18.6 </w:t>
      </w:r>
      <w:proofErr w:type="gramStart"/>
      <w:r w:rsidRPr="00C67B75">
        <w:rPr>
          <w:rFonts w:ascii="Times New Roman" w:hAnsi="Times New Roman"/>
          <w:sz w:val="20"/>
          <w:szCs w:val="20"/>
        </w:rPr>
        <w:t>В</w:t>
      </w:r>
      <w:proofErr w:type="gramEnd"/>
      <w:r w:rsidRPr="00C67B75">
        <w:rPr>
          <w:rFonts w:ascii="Times New Roman" w:hAnsi="Times New Roman"/>
          <w:sz w:val="20"/>
          <w:szCs w:val="20"/>
        </w:rPr>
        <w:t xml:space="preserve"> случае, предусмотренном пунктом </w:t>
      </w:r>
      <w:r>
        <w:rPr>
          <w:rFonts w:ascii="Times New Roman" w:hAnsi="Times New Roman"/>
          <w:sz w:val="20"/>
          <w:szCs w:val="20"/>
        </w:rPr>
        <w:t>2.18.5</w:t>
      </w:r>
      <w:r w:rsidRPr="00C67B75">
        <w:rPr>
          <w:rFonts w:ascii="Times New Roman" w:hAnsi="Times New Roman"/>
          <w:sz w:val="20"/>
          <w:szCs w:val="20"/>
        </w:rPr>
        <w:t xml:space="preserve"> Заказчик вправе:</w:t>
      </w:r>
    </w:p>
    <w:p w:rsidR="0091719B" w:rsidRPr="00272DAA" w:rsidRDefault="0091719B" w:rsidP="0091719B">
      <w:pPr>
        <w:tabs>
          <w:tab w:val="left" w:pos="993"/>
        </w:tabs>
        <w:spacing w:after="0" w:line="240" w:lineRule="auto"/>
        <w:ind w:firstLine="709"/>
        <w:contextualSpacing/>
        <w:jc w:val="both"/>
        <w:rPr>
          <w:rFonts w:ascii="Times New Roman" w:hAnsi="Times New Roman"/>
          <w:sz w:val="20"/>
          <w:szCs w:val="20"/>
        </w:rPr>
      </w:pPr>
      <w:r w:rsidRPr="00272DAA">
        <w:rPr>
          <w:rFonts w:ascii="Times New Roman" w:hAnsi="Times New Roman"/>
          <w:sz w:val="20"/>
          <w:szCs w:val="20"/>
        </w:rPr>
        <w:t>а) обратиться в суд с иском о понуждении победителя процедуры закупки (или участника, с которым Заказчиком принято решение о заключении договора) заключить договор и/или о возмещении убытков, причиненных уклонением от заключения договора;</w:t>
      </w:r>
    </w:p>
    <w:p w:rsidR="0091719B" w:rsidRPr="00272DAA" w:rsidRDefault="0091719B" w:rsidP="0091719B">
      <w:pPr>
        <w:tabs>
          <w:tab w:val="left" w:pos="993"/>
        </w:tabs>
        <w:spacing w:after="0" w:line="240" w:lineRule="auto"/>
        <w:ind w:firstLine="709"/>
        <w:contextualSpacing/>
        <w:jc w:val="both"/>
        <w:rPr>
          <w:rFonts w:ascii="Times New Roman" w:hAnsi="Times New Roman"/>
          <w:sz w:val="20"/>
          <w:szCs w:val="20"/>
        </w:rPr>
      </w:pPr>
      <w:r w:rsidRPr="00272DAA">
        <w:rPr>
          <w:rFonts w:ascii="Times New Roman" w:hAnsi="Times New Roman"/>
          <w:sz w:val="20"/>
          <w:szCs w:val="20"/>
        </w:rPr>
        <w:t>б) при наличии участника, заявке на участие, в процедуре закупки которого присвоен второй номер, уведомить его о намерении заключить с ним договор и направить ему проект договора;</w:t>
      </w:r>
    </w:p>
    <w:p w:rsidR="0091719B" w:rsidRPr="005D0476" w:rsidRDefault="0091719B" w:rsidP="0091719B">
      <w:pPr>
        <w:tabs>
          <w:tab w:val="left" w:pos="993"/>
        </w:tabs>
        <w:spacing w:after="0" w:line="240" w:lineRule="auto"/>
        <w:ind w:firstLine="709"/>
        <w:contextualSpacing/>
        <w:jc w:val="both"/>
        <w:rPr>
          <w:rFonts w:ascii="Times New Roman" w:hAnsi="Times New Roman"/>
          <w:sz w:val="20"/>
          <w:szCs w:val="20"/>
        </w:rPr>
      </w:pPr>
      <w:r w:rsidRPr="00272DAA">
        <w:rPr>
          <w:rFonts w:ascii="Times New Roman" w:hAnsi="Times New Roman"/>
          <w:sz w:val="20"/>
          <w:szCs w:val="20"/>
        </w:rPr>
        <w:t>в) в случае отказа участника, заявке которого присвоен второй номер, от заключения договора или он признан уклонившимся от договора, Заказчик вправе заключить договор с единственным поставщиком (исполнителем, подрядчиком).</w:t>
      </w:r>
    </w:p>
    <w:p w:rsidR="0091719B" w:rsidRPr="005D0476" w:rsidRDefault="0091719B" w:rsidP="0091719B">
      <w:pPr>
        <w:tabs>
          <w:tab w:val="left" w:pos="993"/>
        </w:tabs>
        <w:spacing w:after="0" w:line="240" w:lineRule="auto"/>
        <w:ind w:firstLine="709"/>
        <w:contextualSpacing/>
        <w:jc w:val="both"/>
        <w:rPr>
          <w:rFonts w:ascii="Times New Roman" w:hAnsi="Times New Roman"/>
          <w:sz w:val="20"/>
          <w:szCs w:val="20"/>
        </w:rPr>
      </w:pPr>
      <w:r w:rsidRPr="00C67B75">
        <w:rPr>
          <w:rFonts w:ascii="Times New Roman" w:hAnsi="Times New Roman"/>
          <w:sz w:val="20"/>
          <w:szCs w:val="20"/>
        </w:rPr>
        <w:t>2.1</w:t>
      </w:r>
      <w:r>
        <w:rPr>
          <w:rFonts w:ascii="Times New Roman" w:hAnsi="Times New Roman"/>
          <w:sz w:val="20"/>
          <w:szCs w:val="20"/>
        </w:rPr>
        <w:t>8</w:t>
      </w:r>
      <w:r w:rsidRPr="00C67B75">
        <w:rPr>
          <w:rFonts w:ascii="Times New Roman" w:hAnsi="Times New Roman"/>
          <w:sz w:val="20"/>
          <w:szCs w:val="20"/>
        </w:rPr>
        <w:t>.</w:t>
      </w:r>
      <w:r>
        <w:rPr>
          <w:rFonts w:ascii="Times New Roman" w:hAnsi="Times New Roman"/>
          <w:sz w:val="20"/>
          <w:szCs w:val="20"/>
        </w:rPr>
        <w:t xml:space="preserve">7 </w:t>
      </w:r>
      <w:r w:rsidRPr="005D0476">
        <w:rPr>
          <w:rFonts w:ascii="Times New Roman" w:hAnsi="Times New Roman"/>
          <w:sz w:val="20"/>
          <w:szCs w:val="20"/>
        </w:rPr>
        <w:t xml:space="preserve">В случае уклонения победителя процедуры закупки от заключения договора и если участник процедуры закупки, заявке которого присвоен второй номер, в срок, предусмотренный Положением и (или) документацией процедуры закупки, тоже отказался от заключения договора либо не предоставил Заказчику подписанный со своей стороны договор, а также обеспечение </w:t>
      </w:r>
      <w:r w:rsidRPr="005D0476">
        <w:rPr>
          <w:rFonts w:ascii="Times New Roman" w:hAnsi="Times New Roman"/>
          <w:sz w:val="20"/>
          <w:szCs w:val="20"/>
        </w:rPr>
        <w:lastRenderedPageBreak/>
        <w:t>исполнения договора (если документацией процедуры закупки установлено такое требование), Заказчик вправе признать процедуру закупки несостоявшейся и провести повторную закупку либо провести закупку у единственного поставщика.</w:t>
      </w:r>
    </w:p>
    <w:p w:rsidR="0091719B" w:rsidRPr="005D0476" w:rsidRDefault="0091719B" w:rsidP="0091719B">
      <w:pPr>
        <w:tabs>
          <w:tab w:val="left" w:pos="993"/>
        </w:tabs>
        <w:spacing w:after="0" w:line="240" w:lineRule="auto"/>
        <w:ind w:firstLine="709"/>
        <w:contextualSpacing/>
        <w:jc w:val="both"/>
        <w:rPr>
          <w:rFonts w:ascii="Times New Roman" w:hAnsi="Times New Roman"/>
          <w:sz w:val="20"/>
          <w:szCs w:val="20"/>
        </w:rPr>
      </w:pPr>
      <w:r w:rsidRPr="00C67B75">
        <w:rPr>
          <w:rFonts w:ascii="Times New Roman" w:hAnsi="Times New Roman"/>
          <w:sz w:val="20"/>
          <w:szCs w:val="20"/>
        </w:rPr>
        <w:t>2.1</w:t>
      </w:r>
      <w:r>
        <w:rPr>
          <w:rFonts w:ascii="Times New Roman" w:hAnsi="Times New Roman"/>
          <w:sz w:val="20"/>
          <w:szCs w:val="20"/>
        </w:rPr>
        <w:t>8</w:t>
      </w:r>
      <w:r w:rsidRPr="00C67B75">
        <w:rPr>
          <w:rFonts w:ascii="Times New Roman" w:hAnsi="Times New Roman"/>
          <w:sz w:val="20"/>
          <w:szCs w:val="20"/>
        </w:rPr>
        <w:t>.</w:t>
      </w:r>
      <w:r>
        <w:rPr>
          <w:rFonts w:ascii="Times New Roman" w:hAnsi="Times New Roman"/>
          <w:sz w:val="20"/>
          <w:szCs w:val="20"/>
        </w:rPr>
        <w:t xml:space="preserve">8 </w:t>
      </w:r>
      <w:r w:rsidRPr="005D0476">
        <w:rPr>
          <w:rFonts w:ascii="Times New Roman" w:hAnsi="Times New Roman"/>
          <w:sz w:val="20"/>
          <w:szCs w:val="20"/>
        </w:rPr>
        <w:t>Победитель закупки (или участник, с которым принято решение о заключении договора) перед заключением договора вправе направить Заказчику (один раз) протокол разногласий к проекту договора. Заказчик при рассмотрении протокола разногласий вправе:</w:t>
      </w:r>
    </w:p>
    <w:p w:rsidR="0091719B" w:rsidRPr="005D0476" w:rsidRDefault="0091719B" w:rsidP="0091719B">
      <w:pPr>
        <w:tabs>
          <w:tab w:val="left" w:pos="993"/>
        </w:tabs>
        <w:spacing w:after="0" w:line="240" w:lineRule="auto"/>
        <w:ind w:firstLine="709"/>
        <w:contextualSpacing/>
        <w:jc w:val="both"/>
        <w:rPr>
          <w:rFonts w:ascii="Times New Roman" w:hAnsi="Times New Roman"/>
          <w:sz w:val="20"/>
          <w:szCs w:val="20"/>
        </w:rPr>
      </w:pPr>
      <w:r w:rsidRPr="005D0476">
        <w:rPr>
          <w:rFonts w:ascii="Times New Roman" w:hAnsi="Times New Roman"/>
          <w:sz w:val="20"/>
          <w:szCs w:val="20"/>
        </w:rPr>
        <w:t>-</w:t>
      </w:r>
      <w:r>
        <w:rPr>
          <w:rFonts w:ascii="Times New Roman" w:hAnsi="Times New Roman"/>
          <w:sz w:val="20"/>
          <w:szCs w:val="20"/>
        </w:rPr>
        <w:tab/>
      </w:r>
      <w:r w:rsidRPr="005D0476">
        <w:rPr>
          <w:rFonts w:ascii="Times New Roman" w:hAnsi="Times New Roman"/>
          <w:sz w:val="20"/>
          <w:szCs w:val="20"/>
        </w:rPr>
        <w:t>согласиться с протоколом разногласий либо принять его со своими дополнениями/предложениями;</w:t>
      </w:r>
    </w:p>
    <w:p w:rsidR="0091719B" w:rsidRPr="005D0476" w:rsidRDefault="0091719B" w:rsidP="0091719B">
      <w:pPr>
        <w:tabs>
          <w:tab w:val="left" w:pos="993"/>
        </w:tabs>
        <w:spacing w:after="0" w:line="240" w:lineRule="auto"/>
        <w:ind w:firstLine="709"/>
        <w:contextualSpacing/>
        <w:jc w:val="both"/>
        <w:rPr>
          <w:rFonts w:ascii="Times New Roman" w:hAnsi="Times New Roman"/>
          <w:sz w:val="20"/>
          <w:szCs w:val="20"/>
        </w:rPr>
      </w:pPr>
      <w:r w:rsidRPr="005D0476">
        <w:rPr>
          <w:rFonts w:ascii="Times New Roman" w:hAnsi="Times New Roman"/>
          <w:sz w:val="20"/>
          <w:szCs w:val="20"/>
        </w:rPr>
        <w:t>-</w:t>
      </w:r>
      <w:r>
        <w:rPr>
          <w:rFonts w:ascii="Times New Roman" w:hAnsi="Times New Roman"/>
          <w:sz w:val="20"/>
          <w:szCs w:val="20"/>
        </w:rPr>
        <w:tab/>
      </w:r>
      <w:r w:rsidRPr="005D0476">
        <w:rPr>
          <w:rFonts w:ascii="Times New Roman" w:hAnsi="Times New Roman"/>
          <w:sz w:val="20"/>
          <w:szCs w:val="20"/>
        </w:rPr>
        <w:t>оставить протокол разногласий без рассмотрения и требовать заключения договора на условиях проведенного тендера, по результатам которого составлен итоговый протокол.</w:t>
      </w:r>
    </w:p>
    <w:p w:rsidR="0091719B" w:rsidRPr="005D0476" w:rsidRDefault="0091719B" w:rsidP="0091719B">
      <w:pPr>
        <w:tabs>
          <w:tab w:val="left" w:pos="993"/>
        </w:tabs>
        <w:spacing w:after="0" w:line="240" w:lineRule="auto"/>
        <w:ind w:firstLine="709"/>
        <w:contextualSpacing/>
        <w:jc w:val="both"/>
        <w:rPr>
          <w:rFonts w:ascii="Times New Roman" w:hAnsi="Times New Roman"/>
          <w:sz w:val="20"/>
          <w:szCs w:val="20"/>
        </w:rPr>
      </w:pPr>
      <w:r w:rsidRPr="00C67B75">
        <w:rPr>
          <w:rFonts w:ascii="Times New Roman" w:hAnsi="Times New Roman"/>
          <w:sz w:val="20"/>
          <w:szCs w:val="20"/>
        </w:rPr>
        <w:t>2.1</w:t>
      </w:r>
      <w:r>
        <w:rPr>
          <w:rFonts w:ascii="Times New Roman" w:hAnsi="Times New Roman"/>
          <w:sz w:val="20"/>
          <w:szCs w:val="20"/>
        </w:rPr>
        <w:t>8</w:t>
      </w:r>
      <w:r w:rsidRPr="00C67B75">
        <w:rPr>
          <w:rFonts w:ascii="Times New Roman" w:hAnsi="Times New Roman"/>
          <w:sz w:val="20"/>
          <w:szCs w:val="20"/>
        </w:rPr>
        <w:t>.</w:t>
      </w:r>
      <w:r>
        <w:rPr>
          <w:rFonts w:ascii="Times New Roman" w:hAnsi="Times New Roman"/>
          <w:sz w:val="20"/>
          <w:szCs w:val="20"/>
        </w:rPr>
        <w:t xml:space="preserve">9 </w:t>
      </w:r>
      <w:r w:rsidRPr="005D0476">
        <w:rPr>
          <w:rFonts w:ascii="Times New Roman" w:hAnsi="Times New Roman"/>
          <w:sz w:val="20"/>
          <w:szCs w:val="20"/>
        </w:rPr>
        <w:t>При этом отказ со стороны победителя закупки (или участника, с которым принято решение о заключении договора) от заключения договора без протокола разногласий либо несогласия с предложениями Заказчика по направленному протоколу разногласий рассматривается как уклонение от заключения договора. Заказчик вправе признать процедуру закупки несостоявшейся и провести повторную закупку либо провести закупку у единственного поставщика.</w:t>
      </w:r>
    </w:p>
    <w:p w:rsidR="0091719B" w:rsidRPr="00E60C1D" w:rsidRDefault="0091719B" w:rsidP="0091719B">
      <w:pPr>
        <w:spacing w:after="0" w:line="240" w:lineRule="auto"/>
        <w:ind w:firstLine="709"/>
        <w:contextualSpacing/>
        <w:jc w:val="both"/>
        <w:rPr>
          <w:rFonts w:ascii="Times New Roman" w:hAnsi="Times New Roman"/>
          <w:sz w:val="20"/>
          <w:szCs w:val="20"/>
        </w:rPr>
      </w:pPr>
      <w:r w:rsidRPr="00E60C1D">
        <w:rPr>
          <w:rFonts w:ascii="Times New Roman" w:hAnsi="Times New Roman"/>
          <w:sz w:val="20"/>
          <w:szCs w:val="20"/>
        </w:rPr>
        <w:t>2.18.10. Заказчик подписывает направленный и подписанный победителем договор с соблюдением сроков, указанных в пункт</w:t>
      </w:r>
      <w:r w:rsidR="00E60C1D">
        <w:rPr>
          <w:rFonts w:ascii="Times New Roman" w:hAnsi="Times New Roman"/>
          <w:sz w:val="20"/>
          <w:szCs w:val="20"/>
        </w:rPr>
        <w:t>а</w:t>
      </w:r>
      <w:r w:rsidRPr="00E60C1D">
        <w:rPr>
          <w:rFonts w:ascii="Times New Roman" w:hAnsi="Times New Roman"/>
          <w:sz w:val="20"/>
          <w:szCs w:val="20"/>
        </w:rPr>
        <w:t>х 2.18.1, 2.18.2 настоящей документации.</w:t>
      </w:r>
    </w:p>
    <w:p w:rsidR="0091719B" w:rsidRPr="00E60C1D" w:rsidRDefault="0091719B" w:rsidP="0091719B">
      <w:pPr>
        <w:spacing w:after="0" w:line="240" w:lineRule="auto"/>
        <w:ind w:firstLine="709"/>
        <w:contextualSpacing/>
        <w:jc w:val="both"/>
        <w:rPr>
          <w:rFonts w:ascii="Times New Roman" w:hAnsi="Times New Roman"/>
          <w:sz w:val="20"/>
          <w:szCs w:val="20"/>
        </w:rPr>
      </w:pPr>
      <w:r w:rsidRPr="00E60C1D">
        <w:rPr>
          <w:rFonts w:ascii="Times New Roman" w:hAnsi="Times New Roman"/>
          <w:sz w:val="20"/>
          <w:szCs w:val="20"/>
        </w:rPr>
        <w:t>2.18.11. Заказчик обязан отказаться от заключения договора с победителем в любой момент до заключения договора, если заказчик или комиссия по осуществлению закупок обнаружит, что победитель не соответствует требованиям, установленным в настоящей документации, или предоставил недостоверную информацию в отношении своего соответствия указанным требованиям.</w:t>
      </w:r>
    </w:p>
    <w:p w:rsidR="00E247DE" w:rsidRPr="0030647A" w:rsidRDefault="00E247DE" w:rsidP="004F721C">
      <w:pPr>
        <w:spacing w:after="0" w:line="240" w:lineRule="auto"/>
        <w:ind w:firstLine="709"/>
        <w:contextualSpacing/>
        <w:jc w:val="both"/>
        <w:rPr>
          <w:rFonts w:ascii="Times New Roman" w:hAnsi="Times New Roman"/>
          <w:sz w:val="28"/>
          <w:szCs w:val="28"/>
        </w:rPr>
      </w:pPr>
    </w:p>
    <w:p w:rsidR="00EA5C14" w:rsidRPr="0030647A" w:rsidRDefault="00EA5C14" w:rsidP="00C67B75">
      <w:pPr>
        <w:pStyle w:val="18"/>
        <w:spacing w:after="0" w:line="240" w:lineRule="auto"/>
        <w:ind w:left="0"/>
        <w:jc w:val="left"/>
        <w:rPr>
          <w:rFonts w:ascii="Times New Roman" w:hAnsi="Times New Roman"/>
          <w:b/>
          <w:sz w:val="28"/>
          <w:szCs w:val="28"/>
          <w:lang w:val="ru-RU"/>
        </w:rPr>
      </w:pPr>
      <w:r w:rsidRPr="0030647A">
        <w:rPr>
          <w:rFonts w:ascii="Times New Roman" w:hAnsi="Times New Roman"/>
          <w:b/>
          <w:sz w:val="28"/>
          <w:szCs w:val="28"/>
          <w:lang w:val="ru-RU"/>
        </w:rPr>
        <w:br/>
      </w:r>
    </w:p>
    <w:p w:rsidR="00EA5C14" w:rsidRPr="0030647A" w:rsidRDefault="00EA5C14" w:rsidP="005D0476">
      <w:pPr>
        <w:suppressAutoHyphens w:val="0"/>
        <w:spacing w:after="0" w:line="240" w:lineRule="auto"/>
        <w:contextualSpacing/>
        <w:rPr>
          <w:rFonts w:ascii="Times New Roman" w:eastAsia="Calibri" w:hAnsi="Times New Roman"/>
          <w:b/>
          <w:kern w:val="0"/>
          <w:sz w:val="28"/>
          <w:szCs w:val="28"/>
          <w:lang w:eastAsia="en-US"/>
        </w:rPr>
      </w:pPr>
    </w:p>
    <w:p w:rsidR="00E31E74" w:rsidRDefault="00E31E74">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sectPr w:rsidR="00E558D3" w:rsidSect="002E2054">
          <w:footerReference w:type="even" r:id="rId12"/>
          <w:footerReference w:type="default" r:id="rId13"/>
          <w:pgSz w:w="11906" w:h="16838"/>
          <w:pgMar w:top="301" w:right="425" w:bottom="357" w:left="567" w:header="181" w:footer="85" w:gutter="0"/>
          <w:cols w:space="708"/>
          <w:docGrid w:linePitch="360"/>
        </w:sect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rsidP="00E558D3">
      <w:pPr>
        <w:pStyle w:val="20"/>
      </w:pPr>
      <w:r w:rsidRPr="00E558D3">
        <w:rPr>
          <w:rFonts w:cs="Times New Roman"/>
          <w:sz w:val="22"/>
          <w:szCs w:val="22"/>
        </w:rPr>
        <w:t xml:space="preserve">Часть 3. Образцы форм для заполнения участником </w:t>
      </w:r>
      <w:r w:rsidR="00965CE9">
        <w:rPr>
          <w:rFonts w:cs="Times New Roman"/>
          <w:sz w:val="22"/>
          <w:szCs w:val="22"/>
        </w:rPr>
        <w:t>редукциона*</w:t>
      </w:r>
    </w:p>
    <w:p w:rsidR="00E558D3" w:rsidRDefault="00E558D3" w:rsidP="00E558D3">
      <w:pPr>
        <w:widowControl w:val="0"/>
        <w:numPr>
          <w:ilvl w:val="1"/>
          <w:numId w:val="1"/>
        </w:numPr>
        <w:suppressAutoHyphens w:val="0"/>
        <w:spacing w:after="0" w:line="240" w:lineRule="auto"/>
        <w:ind w:left="0" w:firstLine="709"/>
        <w:contextualSpacing/>
        <w:jc w:val="both"/>
        <w:outlineLvl w:val="1"/>
        <w:rPr>
          <w:rFonts w:ascii="Times New Roman" w:eastAsia="DejaVu Sans" w:hAnsi="Times New Roman"/>
          <w:b/>
        </w:rPr>
      </w:pPr>
    </w:p>
    <w:p w:rsidR="00E558D3" w:rsidRDefault="00E558D3" w:rsidP="00E558D3">
      <w:pPr>
        <w:widowControl w:val="0"/>
        <w:numPr>
          <w:ilvl w:val="1"/>
          <w:numId w:val="1"/>
        </w:numPr>
        <w:suppressAutoHyphens w:val="0"/>
        <w:spacing w:after="0" w:line="240" w:lineRule="auto"/>
        <w:ind w:left="0" w:firstLine="709"/>
        <w:contextualSpacing/>
        <w:jc w:val="both"/>
        <w:outlineLvl w:val="1"/>
        <w:rPr>
          <w:rFonts w:ascii="Times New Roman" w:eastAsia="DejaVu Sans" w:hAnsi="Times New Roman"/>
          <w:b/>
        </w:rPr>
      </w:pPr>
    </w:p>
    <w:p w:rsidR="00E558D3" w:rsidRPr="00AC3319" w:rsidRDefault="00E558D3" w:rsidP="00E558D3">
      <w:pPr>
        <w:widowControl w:val="0"/>
        <w:numPr>
          <w:ilvl w:val="1"/>
          <w:numId w:val="1"/>
        </w:numPr>
        <w:suppressAutoHyphens w:val="0"/>
        <w:spacing w:after="0" w:line="240" w:lineRule="auto"/>
        <w:ind w:left="0" w:firstLine="709"/>
        <w:contextualSpacing/>
        <w:jc w:val="both"/>
        <w:outlineLvl w:val="1"/>
        <w:rPr>
          <w:rFonts w:ascii="Times New Roman" w:eastAsia="DejaVu Sans" w:hAnsi="Times New Roman"/>
          <w:b/>
        </w:rPr>
      </w:pPr>
      <w:r w:rsidRPr="00AC3319">
        <w:rPr>
          <w:rFonts w:ascii="Times New Roman" w:eastAsia="DejaVu Sans" w:hAnsi="Times New Roman"/>
          <w:b/>
        </w:rPr>
        <w:t xml:space="preserve">Раздел 3.1. Форма предложения </w:t>
      </w:r>
      <w:r w:rsidR="008D4F5B" w:rsidRPr="00F2271D">
        <w:rPr>
          <w:rFonts w:ascii="Times New Roman" w:hAnsi="Times New Roman"/>
          <w:b/>
        </w:rPr>
        <w:t>участник</w:t>
      </w:r>
      <w:r w:rsidR="008D4F5B">
        <w:rPr>
          <w:rFonts w:ascii="Times New Roman" w:hAnsi="Times New Roman"/>
          <w:b/>
        </w:rPr>
        <w:t>а</w:t>
      </w:r>
      <w:r w:rsidR="008D4F5B" w:rsidRPr="00F2271D">
        <w:rPr>
          <w:rFonts w:ascii="Times New Roman" w:hAnsi="Times New Roman"/>
          <w:b/>
        </w:rPr>
        <w:t xml:space="preserve"> редукциона</w:t>
      </w:r>
      <w:r w:rsidRPr="00AC3319">
        <w:rPr>
          <w:rFonts w:ascii="Times New Roman" w:eastAsia="DejaVu Sans" w:hAnsi="Times New Roman"/>
          <w:b/>
        </w:rPr>
        <w:t>.</w:t>
      </w:r>
    </w:p>
    <w:p w:rsidR="00E558D3" w:rsidRPr="00AC3319" w:rsidRDefault="00E558D3" w:rsidP="00E558D3">
      <w:pPr>
        <w:widowControl w:val="0"/>
        <w:suppressAutoHyphens w:val="0"/>
        <w:spacing w:after="0" w:line="240" w:lineRule="auto"/>
        <w:ind w:firstLine="709"/>
        <w:contextualSpacing/>
        <w:jc w:val="both"/>
        <w:rPr>
          <w:rFonts w:ascii="Times New Roman" w:hAnsi="Times New Roman"/>
        </w:rPr>
      </w:pPr>
    </w:p>
    <w:p w:rsidR="008D4F5B" w:rsidRPr="008946DB" w:rsidRDefault="008D4F5B" w:rsidP="008D4F5B">
      <w:pPr>
        <w:widowControl w:val="0"/>
        <w:suppressAutoHyphens w:val="0"/>
        <w:spacing w:after="0" w:line="240" w:lineRule="auto"/>
        <w:ind w:firstLine="709"/>
        <w:contextualSpacing/>
        <w:jc w:val="center"/>
        <w:rPr>
          <w:rFonts w:ascii="Times New Roman" w:eastAsia="DejaVu Sans" w:hAnsi="Times New Roman"/>
          <w:b/>
          <w:bCs/>
          <w:spacing w:val="-2"/>
          <w:kern w:val="2"/>
          <w:sz w:val="20"/>
          <w:szCs w:val="20"/>
        </w:rPr>
      </w:pPr>
      <w:r w:rsidRPr="008946DB">
        <w:rPr>
          <w:rFonts w:ascii="Times New Roman" w:eastAsia="DejaVu Sans" w:hAnsi="Times New Roman"/>
          <w:b/>
          <w:bCs/>
          <w:spacing w:val="-2"/>
          <w:kern w:val="2"/>
          <w:sz w:val="20"/>
          <w:szCs w:val="20"/>
        </w:rPr>
        <w:t xml:space="preserve">Предложение </w:t>
      </w:r>
    </w:p>
    <w:p w:rsidR="008D4F5B" w:rsidRPr="008946DB" w:rsidRDefault="008D4F5B" w:rsidP="008D4F5B">
      <w:pPr>
        <w:widowControl w:val="0"/>
        <w:suppressAutoHyphens w:val="0"/>
        <w:spacing w:after="0" w:line="240" w:lineRule="auto"/>
        <w:ind w:firstLine="709"/>
        <w:contextualSpacing/>
        <w:jc w:val="both"/>
        <w:rPr>
          <w:rFonts w:ascii="Times New Roman" w:hAnsi="Times New Roman"/>
          <w:kern w:val="2"/>
          <w:sz w:val="20"/>
          <w:szCs w:val="20"/>
        </w:rPr>
      </w:pPr>
    </w:p>
    <w:tbl>
      <w:tblPr>
        <w:tblW w:w="1575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5"/>
        <w:gridCol w:w="4692"/>
        <w:gridCol w:w="5387"/>
        <w:gridCol w:w="4819"/>
      </w:tblGrid>
      <w:tr w:rsidR="008D4F5B" w:rsidRPr="008946DB" w:rsidTr="00D444A9">
        <w:trPr>
          <w:trHeight w:val="833"/>
        </w:trPr>
        <w:tc>
          <w:tcPr>
            <w:tcW w:w="5547" w:type="dxa"/>
            <w:gridSpan w:val="2"/>
            <w:tcBorders>
              <w:top w:val="single" w:sz="12" w:space="0" w:color="auto"/>
              <w:left w:val="single" w:sz="12" w:space="0" w:color="auto"/>
              <w:bottom w:val="single" w:sz="12" w:space="0" w:color="auto"/>
              <w:right w:val="single" w:sz="12" w:space="0" w:color="auto"/>
            </w:tcBorders>
            <w:hideMark/>
          </w:tcPr>
          <w:p w:rsidR="008D4F5B" w:rsidRPr="008946DB" w:rsidRDefault="008D4F5B" w:rsidP="00E51F44">
            <w:pPr>
              <w:spacing w:after="0" w:line="240" w:lineRule="auto"/>
              <w:contextualSpacing/>
              <w:jc w:val="both"/>
              <w:rPr>
                <w:rFonts w:ascii="Times New Roman" w:hAnsi="Times New Roman"/>
                <w:kern w:val="2"/>
                <w:sz w:val="20"/>
                <w:szCs w:val="20"/>
              </w:rPr>
            </w:pPr>
            <w:r w:rsidRPr="008946DB">
              <w:rPr>
                <w:rFonts w:ascii="Times New Roman" w:hAnsi="Times New Roman"/>
                <w:b/>
                <w:bCs/>
                <w:kern w:val="2"/>
                <w:sz w:val="20"/>
                <w:szCs w:val="20"/>
              </w:rPr>
              <w:t>Номер и наименование закупки</w:t>
            </w:r>
          </w:p>
        </w:tc>
        <w:tc>
          <w:tcPr>
            <w:tcW w:w="10206" w:type="dxa"/>
            <w:gridSpan w:val="2"/>
            <w:tcBorders>
              <w:top w:val="single" w:sz="12" w:space="0" w:color="auto"/>
              <w:left w:val="single" w:sz="12" w:space="0" w:color="auto"/>
              <w:bottom w:val="single" w:sz="12" w:space="0" w:color="auto"/>
              <w:right w:val="single" w:sz="12" w:space="0" w:color="auto"/>
            </w:tcBorders>
            <w:hideMark/>
          </w:tcPr>
          <w:p w:rsidR="008D4F5B" w:rsidRPr="008946DB" w:rsidRDefault="008D4F5B" w:rsidP="00E51F44">
            <w:pPr>
              <w:spacing w:after="0" w:line="240" w:lineRule="auto"/>
              <w:contextualSpacing/>
              <w:jc w:val="both"/>
              <w:rPr>
                <w:rFonts w:ascii="Times New Roman" w:hAnsi="Times New Roman"/>
                <w:kern w:val="2"/>
                <w:sz w:val="20"/>
                <w:szCs w:val="20"/>
              </w:rPr>
            </w:pPr>
            <w:r w:rsidRPr="008946DB">
              <w:rPr>
                <w:rFonts w:ascii="Times New Roman" w:hAnsi="Times New Roman"/>
                <w:b/>
                <w:bCs/>
                <w:kern w:val="2"/>
                <w:sz w:val="20"/>
                <w:szCs w:val="20"/>
              </w:rPr>
              <w:t>№_____________________________</w:t>
            </w:r>
            <w:r>
              <w:rPr>
                <w:rFonts w:ascii="Times New Roman" w:hAnsi="Times New Roman"/>
                <w:b/>
                <w:bCs/>
                <w:kern w:val="2"/>
                <w:sz w:val="20"/>
                <w:szCs w:val="20"/>
              </w:rPr>
              <w:t>__________________________________</w:t>
            </w:r>
            <w:r w:rsidRPr="008946DB">
              <w:rPr>
                <w:rFonts w:ascii="Times New Roman" w:hAnsi="Times New Roman"/>
                <w:b/>
                <w:bCs/>
                <w:kern w:val="2"/>
                <w:sz w:val="20"/>
                <w:szCs w:val="20"/>
              </w:rPr>
              <w:t xml:space="preserve">  ___________________________________________</w:t>
            </w:r>
            <w:r>
              <w:rPr>
                <w:rFonts w:ascii="Times New Roman" w:hAnsi="Times New Roman"/>
                <w:b/>
                <w:bCs/>
                <w:kern w:val="2"/>
                <w:sz w:val="20"/>
                <w:szCs w:val="20"/>
              </w:rPr>
              <w:t>_______________________________</w:t>
            </w:r>
          </w:p>
        </w:tc>
      </w:tr>
      <w:tr w:rsidR="008D4F5B" w:rsidRPr="008946DB" w:rsidTr="00D444A9">
        <w:tc>
          <w:tcPr>
            <w:tcW w:w="855" w:type="dxa"/>
            <w:tcBorders>
              <w:top w:val="single" w:sz="4" w:space="0" w:color="auto"/>
              <w:left w:val="single" w:sz="12" w:space="0" w:color="auto"/>
              <w:bottom w:val="single" w:sz="4" w:space="0" w:color="auto"/>
              <w:right w:val="single" w:sz="12" w:space="0" w:color="auto"/>
            </w:tcBorders>
            <w:vAlign w:val="center"/>
            <w:hideMark/>
          </w:tcPr>
          <w:p w:rsidR="008D4F5B" w:rsidRPr="008946DB" w:rsidRDefault="008D4F5B" w:rsidP="00E51F44">
            <w:pPr>
              <w:widowControl w:val="0"/>
              <w:suppressAutoHyphens w:val="0"/>
              <w:spacing w:after="0" w:line="240" w:lineRule="auto"/>
              <w:ind w:firstLine="709"/>
              <w:contextualSpacing/>
              <w:jc w:val="both"/>
              <w:outlineLvl w:val="0"/>
              <w:rPr>
                <w:rFonts w:ascii="Times New Roman" w:eastAsia="Arial Unicode MS" w:hAnsi="Times New Roman"/>
                <w:b/>
                <w:bCs/>
                <w:kern w:val="2"/>
                <w:sz w:val="20"/>
                <w:szCs w:val="20"/>
              </w:rPr>
            </w:pPr>
            <w:r w:rsidRPr="008946DB">
              <w:rPr>
                <w:rFonts w:ascii="Times New Roman" w:eastAsia="Arial Unicode MS" w:hAnsi="Times New Roman"/>
                <w:b/>
                <w:bCs/>
                <w:kern w:val="2"/>
                <w:sz w:val="20"/>
                <w:szCs w:val="20"/>
              </w:rPr>
              <w:t>№№ п/п</w:t>
            </w:r>
          </w:p>
        </w:tc>
        <w:tc>
          <w:tcPr>
            <w:tcW w:w="4692" w:type="dxa"/>
            <w:tcBorders>
              <w:top w:val="single" w:sz="12" w:space="0" w:color="auto"/>
              <w:left w:val="single" w:sz="12" w:space="0" w:color="auto"/>
              <w:bottom w:val="single" w:sz="4" w:space="0" w:color="auto"/>
              <w:right w:val="single" w:sz="12" w:space="0" w:color="auto"/>
            </w:tcBorders>
            <w:vAlign w:val="center"/>
            <w:hideMark/>
          </w:tcPr>
          <w:p w:rsidR="008D4F5B" w:rsidRPr="00631637" w:rsidRDefault="008D4F5B" w:rsidP="00E51F44">
            <w:pPr>
              <w:widowControl w:val="0"/>
              <w:suppressAutoHyphens w:val="0"/>
              <w:spacing w:after="0" w:line="240" w:lineRule="auto"/>
              <w:contextualSpacing/>
              <w:jc w:val="center"/>
              <w:outlineLvl w:val="0"/>
              <w:rPr>
                <w:rFonts w:ascii="Times New Roman" w:eastAsia="Arial Unicode MS" w:hAnsi="Times New Roman"/>
                <w:b/>
                <w:bCs/>
                <w:kern w:val="2"/>
                <w:sz w:val="20"/>
                <w:szCs w:val="20"/>
              </w:rPr>
            </w:pPr>
            <w:r w:rsidRPr="00631637">
              <w:rPr>
                <w:rFonts w:ascii="Times New Roman" w:eastAsia="Arial Unicode MS" w:hAnsi="Times New Roman"/>
                <w:b/>
                <w:bCs/>
                <w:kern w:val="2"/>
                <w:sz w:val="20"/>
                <w:szCs w:val="20"/>
              </w:rPr>
              <w:t xml:space="preserve">Наименование </w:t>
            </w:r>
            <w:r>
              <w:rPr>
                <w:rFonts w:ascii="Times New Roman" w:eastAsia="Arial Unicode MS" w:hAnsi="Times New Roman"/>
                <w:b/>
                <w:bCs/>
                <w:kern w:val="2"/>
                <w:sz w:val="20"/>
                <w:szCs w:val="20"/>
              </w:rPr>
              <w:t>услуг</w:t>
            </w:r>
            <w:r w:rsidRPr="00631637">
              <w:rPr>
                <w:rFonts w:ascii="Times New Roman" w:eastAsia="Arial Unicode MS" w:hAnsi="Times New Roman"/>
                <w:b/>
                <w:bCs/>
                <w:kern w:val="2"/>
                <w:sz w:val="20"/>
                <w:szCs w:val="20"/>
              </w:rPr>
              <w:t xml:space="preserve">, </w:t>
            </w:r>
            <w:r>
              <w:rPr>
                <w:rFonts w:ascii="Times New Roman" w:eastAsia="Arial Unicode MS" w:hAnsi="Times New Roman"/>
                <w:b/>
                <w:bCs/>
                <w:kern w:val="2"/>
                <w:sz w:val="20"/>
                <w:szCs w:val="20"/>
              </w:rPr>
              <w:t>оказываемых</w:t>
            </w:r>
            <w:r w:rsidRPr="00631637">
              <w:rPr>
                <w:rFonts w:ascii="Times New Roman" w:eastAsia="Arial Unicode MS" w:hAnsi="Times New Roman"/>
                <w:b/>
                <w:bCs/>
                <w:kern w:val="2"/>
                <w:sz w:val="20"/>
                <w:szCs w:val="20"/>
              </w:rPr>
              <w:t xml:space="preserve"> Участником закупки</w:t>
            </w:r>
          </w:p>
          <w:p w:rsidR="008D4F5B" w:rsidRPr="00631637" w:rsidRDefault="008D4F5B" w:rsidP="00E51F44">
            <w:pPr>
              <w:spacing w:after="0" w:line="240" w:lineRule="auto"/>
              <w:contextualSpacing/>
              <w:jc w:val="center"/>
              <w:rPr>
                <w:rFonts w:ascii="Times New Roman" w:hAnsi="Times New Roman"/>
                <w:kern w:val="2"/>
                <w:sz w:val="20"/>
                <w:szCs w:val="20"/>
              </w:rPr>
            </w:pPr>
          </w:p>
        </w:tc>
        <w:tc>
          <w:tcPr>
            <w:tcW w:w="5387" w:type="dxa"/>
            <w:tcBorders>
              <w:top w:val="single" w:sz="12" w:space="0" w:color="auto"/>
              <w:left w:val="single" w:sz="12" w:space="0" w:color="auto"/>
              <w:bottom w:val="single" w:sz="4" w:space="0" w:color="auto"/>
              <w:right w:val="single" w:sz="12" w:space="0" w:color="auto"/>
            </w:tcBorders>
            <w:vAlign w:val="center"/>
            <w:hideMark/>
          </w:tcPr>
          <w:p w:rsidR="008D4F5B" w:rsidRPr="00631637" w:rsidRDefault="008D4F5B" w:rsidP="00E51F44">
            <w:pPr>
              <w:widowControl w:val="0"/>
              <w:suppressAutoHyphens w:val="0"/>
              <w:spacing w:after="0" w:line="240" w:lineRule="auto"/>
              <w:contextualSpacing/>
              <w:jc w:val="center"/>
              <w:outlineLvl w:val="0"/>
              <w:rPr>
                <w:rFonts w:ascii="Times New Roman" w:eastAsia="Arial Unicode MS" w:hAnsi="Times New Roman"/>
                <w:b/>
                <w:bCs/>
                <w:kern w:val="2"/>
                <w:sz w:val="20"/>
                <w:szCs w:val="20"/>
              </w:rPr>
            </w:pPr>
            <w:r w:rsidRPr="00631637">
              <w:rPr>
                <w:rFonts w:ascii="Times New Roman" w:eastAsia="Arial Unicode MS" w:hAnsi="Times New Roman"/>
                <w:b/>
                <w:bCs/>
                <w:kern w:val="2"/>
                <w:sz w:val="20"/>
                <w:szCs w:val="20"/>
              </w:rPr>
              <w:t xml:space="preserve">Характеристика </w:t>
            </w:r>
            <w:r>
              <w:rPr>
                <w:rFonts w:ascii="Times New Roman" w:eastAsia="Arial Unicode MS" w:hAnsi="Times New Roman"/>
                <w:b/>
                <w:bCs/>
                <w:kern w:val="2"/>
                <w:sz w:val="20"/>
                <w:szCs w:val="20"/>
              </w:rPr>
              <w:t>услуг</w:t>
            </w:r>
            <w:r w:rsidRPr="00631637">
              <w:rPr>
                <w:rFonts w:ascii="Times New Roman" w:eastAsia="Arial Unicode MS" w:hAnsi="Times New Roman"/>
                <w:b/>
                <w:bCs/>
                <w:kern w:val="2"/>
                <w:sz w:val="20"/>
                <w:szCs w:val="20"/>
              </w:rPr>
              <w:t xml:space="preserve">, </w:t>
            </w:r>
            <w:r>
              <w:rPr>
                <w:rFonts w:ascii="Times New Roman" w:eastAsia="Arial Unicode MS" w:hAnsi="Times New Roman"/>
                <w:b/>
                <w:bCs/>
                <w:kern w:val="2"/>
                <w:sz w:val="20"/>
                <w:szCs w:val="20"/>
              </w:rPr>
              <w:t>оказываемых</w:t>
            </w:r>
            <w:r w:rsidRPr="00631637">
              <w:rPr>
                <w:rFonts w:ascii="Times New Roman" w:eastAsia="Arial Unicode MS" w:hAnsi="Times New Roman"/>
                <w:b/>
                <w:bCs/>
                <w:kern w:val="2"/>
                <w:sz w:val="20"/>
                <w:szCs w:val="20"/>
              </w:rPr>
              <w:t xml:space="preserve"> Участником закупки ( показатели, соответствующие значениям, установленным техническим заданием)</w:t>
            </w:r>
          </w:p>
        </w:tc>
        <w:tc>
          <w:tcPr>
            <w:tcW w:w="4819" w:type="dxa"/>
            <w:tcBorders>
              <w:top w:val="single" w:sz="12" w:space="0" w:color="auto"/>
              <w:left w:val="single" w:sz="12" w:space="0" w:color="auto"/>
              <w:bottom w:val="single" w:sz="4" w:space="0" w:color="auto"/>
              <w:right w:val="single" w:sz="12" w:space="0" w:color="auto"/>
            </w:tcBorders>
            <w:vAlign w:val="center"/>
            <w:hideMark/>
          </w:tcPr>
          <w:p w:rsidR="008D4F5B" w:rsidRPr="008946DB" w:rsidRDefault="008D4F5B" w:rsidP="00E51F44">
            <w:pPr>
              <w:widowControl w:val="0"/>
              <w:suppressAutoHyphens w:val="0"/>
              <w:spacing w:after="0" w:line="240" w:lineRule="auto"/>
              <w:contextualSpacing/>
              <w:jc w:val="center"/>
              <w:outlineLvl w:val="0"/>
              <w:rPr>
                <w:rFonts w:ascii="Times New Roman" w:hAnsi="Times New Roman"/>
                <w:b/>
                <w:bCs/>
                <w:kern w:val="2"/>
                <w:sz w:val="20"/>
                <w:szCs w:val="20"/>
              </w:rPr>
            </w:pPr>
            <w:r w:rsidRPr="008946DB">
              <w:rPr>
                <w:rFonts w:ascii="Times New Roman" w:eastAsia="Arial Unicode MS" w:hAnsi="Times New Roman"/>
                <w:b/>
                <w:bCs/>
                <w:kern w:val="2"/>
                <w:sz w:val="20"/>
                <w:szCs w:val="20"/>
              </w:rPr>
              <w:t>Наименование страны происхождения товара</w:t>
            </w:r>
            <w:r>
              <w:rPr>
                <w:rFonts w:ascii="Times New Roman" w:eastAsia="Arial Unicode MS" w:hAnsi="Times New Roman"/>
                <w:b/>
                <w:bCs/>
                <w:kern w:val="2"/>
                <w:sz w:val="20"/>
                <w:szCs w:val="20"/>
              </w:rPr>
              <w:t>**</w:t>
            </w:r>
          </w:p>
        </w:tc>
      </w:tr>
      <w:tr w:rsidR="008D4F5B" w:rsidRPr="008946DB" w:rsidTr="00D444A9">
        <w:trPr>
          <w:trHeight w:val="795"/>
        </w:trPr>
        <w:tc>
          <w:tcPr>
            <w:tcW w:w="855" w:type="dxa"/>
            <w:tcBorders>
              <w:top w:val="single" w:sz="12" w:space="0" w:color="auto"/>
              <w:left w:val="single" w:sz="12" w:space="0" w:color="auto"/>
              <w:bottom w:val="single" w:sz="12" w:space="0" w:color="auto"/>
              <w:right w:val="single" w:sz="12" w:space="0" w:color="auto"/>
            </w:tcBorders>
            <w:vAlign w:val="center"/>
            <w:hideMark/>
          </w:tcPr>
          <w:p w:rsidR="008D4F5B" w:rsidRPr="008946DB" w:rsidRDefault="008D4F5B" w:rsidP="00E51F44">
            <w:pPr>
              <w:widowControl w:val="0"/>
              <w:suppressAutoHyphens w:val="0"/>
              <w:spacing w:after="0" w:line="240" w:lineRule="auto"/>
              <w:ind w:firstLine="709"/>
              <w:contextualSpacing/>
              <w:jc w:val="both"/>
              <w:outlineLvl w:val="0"/>
              <w:rPr>
                <w:rFonts w:ascii="Times New Roman" w:eastAsia="Arial Unicode MS" w:hAnsi="Times New Roman"/>
                <w:b/>
                <w:bCs/>
                <w:kern w:val="2"/>
                <w:sz w:val="20"/>
                <w:szCs w:val="20"/>
              </w:rPr>
            </w:pPr>
            <w:r w:rsidRPr="008946DB">
              <w:rPr>
                <w:rFonts w:ascii="Times New Roman" w:eastAsia="Arial Unicode MS" w:hAnsi="Times New Roman"/>
                <w:b/>
                <w:bCs/>
                <w:kern w:val="2"/>
                <w:sz w:val="20"/>
                <w:szCs w:val="20"/>
              </w:rPr>
              <w:t>1</w:t>
            </w:r>
          </w:p>
        </w:tc>
        <w:tc>
          <w:tcPr>
            <w:tcW w:w="4692" w:type="dxa"/>
            <w:tcBorders>
              <w:top w:val="single" w:sz="12" w:space="0" w:color="auto"/>
              <w:left w:val="single" w:sz="12" w:space="0" w:color="auto"/>
              <w:bottom w:val="single" w:sz="12" w:space="0" w:color="auto"/>
              <w:right w:val="single" w:sz="12" w:space="0" w:color="auto"/>
            </w:tcBorders>
          </w:tcPr>
          <w:p w:rsidR="008D4F5B" w:rsidRPr="008946DB" w:rsidRDefault="008D4F5B" w:rsidP="00E51F44">
            <w:pPr>
              <w:widowControl w:val="0"/>
              <w:suppressAutoHyphens w:val="0"/>
              <w:spacing w:after="0" w:line="240" w:lineRule="auto"/>
              <w:ind w:firstLine="709"/>
              <w:contextualSpacing/>
              <w:jc w:val="both"/>
              <w:outlineLvl w:val="0"/>
              <w:rPr>
                <w:rFonts w:ascii="Times New Roman" w:eastAsia="Arial Unicode MS" w:hAnsi="Times New Roman"/>
                <w:b/>
                <w:bCs/>
                <w:kern w:val="2"/>
                <w:sz w:val="20"/>
                <w:szCs w:val="20"/>
              </w:rPr>
            </w:pPr>
          </w:p>
        </w:tc>
        <w:tc>
          <w:tcPr>
            <w:tcW w:w="5387" w:type="dxa"/>
            <w:tcBorders>
              <w:top w:val="single" w:sz="12" w:space="0" w:color="auto"/>
              <w:left w:val="single" w:sz="12" w:space="0" w:color="auto"/>
              <w:bottom w:val="single" w:sz="12" w:space="0" w:color="auto"/>
              <w:right w:val="single" w:sz="12" w:space="0" w:color="auto"/>
            </w:tcBorders>
            <w:vAlign w:val="center"/>
          </w:tcPr>
          <w:p w:rsidR="008D4F5B" w:rsidRPr="008946DB" w:rsidRDefault="008D4F5B" w:rsidP="00E51F44">
            <w:pPr>
              <w:widowControl w:val="0"/>
              <w:suppressAutoHyphens w:val="0"/>
              <w:spacing w:after="0" w:line="240" w:lineRule="auto"/>
              <w:ind w:firstLine="709"/>
              <w:contextualSpacing/>
              <w:jc w:val="both"/>
              <w:outlineLvl w:val="0"/>
              <w:rPr>
                <w:rFonts w:ascii="Times New Roman" w:eastAsia="Arial Unicode MS" w:hAnsi="Times New Roman"/>
                <w:b/>
                <w:bCs/>
                <w:kern w:val="2"/>
                <w:sz w:val="20"/>
                <w:szCs w:val="20"/>
              </w:rPr>
            </w:pPr>
          </w:p>
        </w:tc>
        <w:tc>
          <w:tcPr>
            <w:tcW w:w="4819" w:type="dxa"/>
            <w:tcBorders>
              <w:top w:val="single" w:sz="12" w:space="0" w:color="auto"/>
              <w:left w:val="single" w:sz="12" w:space="0" w:color="auto"/>
              <w:bottom w:val="single" w:sz="12" w:space="0" w:color="auto"/>
              <w:right w:val="single" w:sz="12" w:space="0" w:color="auto"/>
            </w:tcBorders>
            <w:vAlign w:val="center"/>
          </w:tcPr>
          <w:p w:rsidR="008D4F5B" w:rsidRPr="008946DB" w:rsidRDefault="008D4F5B" w:rsidP="00E51F44">
            <w:pPr>
              <w:widowControl w:val="0"/>
              <w:suppressAutoHyphens w:val="0"/>
              <w:spacing w:after="0" w:line="240" w:lineRule="auto"/>
              <w:ind w:firstLine="709"/>
              <w:contextualSpacing/>
              <w:jc w:val="both"/>
              <w:outlineLvl w:val="0"/>
              <w:rPr>
                <w:rFonts w:ascii="Times New Roman" w:eastAsia="Arial Unicode MS" w:hAnsi="Times New Roman"/>
                <w:bCs/>
                <w:kern w:val="2"/>
                <w:sz w:val="20"/>
                <w:szCs w:val="20"/>
              </w:rPr>
            </w:pPr>
          </w:p>
        </w:tc>
      </w:tr>
      <w:tr w:rsidR="008D4F5B" w:rsidRPr="008946DB" w:rsidTr="00D444A9">
        <w:trPr>
          <w:trHeight w:val="692"/>
        </w:trPr>
        <w:tc>
          <w:tcPr>
            <w:tcW w:w="855" w:type="dxa"/>
            <w:tcBorders>
              <w:top w:val="single" w:sz="12" w:space="0" w:color="auto"/>
              <w:left w:val="single" w:sz="12" w:space="0" w:color="auto"/>
              <w:bottom w:val="single" w:sz="12" w:space="0" w:color="auto"/>
              <w:right w:val="single" w:sz="12" w:space="0" w:color="auto"/>
            </w:tcBorders>
            <w:vAlign w:val="center"/>
            <w:hideMark/>
          </w:tcPr>
          <w:p w:rsidR="008D4F5B" w:rsidRPr="008946DB" w:rsidRDefault="008D4F5B" w:rsidP="00E51F44">
            <w:pPr>
              <w:widowControl w:val="0"/>
              <w:suppressAutoHyphens w:val="0"/>
              <w:spacing w:after="0" w:line="240" w:lineRule="auto"/>
              <w:ind w:firstLine="709"/>
              <w:contextualSpacing/>
              <w:jc w:val="both"/>
              <w:outlineLvl w:val="0"/>
              <w:rPr>
                <w:rFonts w:ascii="Times New Roman" w:eastAsia="Arial Unicode MS" w:hAnsi="Times New Roman"/>
                <w:b/>
                <w:bCs/>
                <w:kern w:val="2"/>
                <w:sz w:val="20"/>
                <w:szCs w:val="20"/>
              </w:rPr>
            </w:pPr>
            <w:r w:rsidRPr="008946DB">
              <w:rPr>
                <w:rFonts w:ascii="Times New Roman" w:eastAsia="Arial Unicode MS" w:hAnsi="Times New Roman"/>
                <w:b/>
                <w:bCs/>
                <w:kern w:val="2"/>
                <w:sz w:val="20"/>
                <w:szCs w:val="20"/>
              </w:rPr>
              <w:t>2</w:t>
            </w:r>
          </w:p>
        </w:tc>
        <w:tc>
          <w:tcPr>
            <w:tcW w:w="4692" w:type="dxa"/>
            <w:tcBorders>
              <w:top w:val="single" w:sz="12" w:space="0" w:color="auto"/>
              <w:left w:val="single" w:sz="12" w:space="0" w:color="auto"/>
              <w:bottom w:val="single" w:sz="12" w:space="0" w:color="auto"/>
              <w:right w:val="single" w:sz="12" w:space="0" w:color="auto"/>
            </w:tcBorders>
          </w:tcPr>
          <w:p w:rsidR="008D4F5B" w:rsidRPr="008946DB" w:rsidRDefault="008D4F5B" w:rsidP="00E51F44">
            <w:pPr>
              <w:widowControl w:val="0"/>
              <w:suppressAutoHyphens w:val="0"/>
              <w:spacing w:after="0" w:line="240" w:lineRule="auto"/>
              <w:ind w:firstLine="709"/>
              <w:contextualSpacing/>
              <w:jc w:val="both"/>
              <w:outlineLvl w:val="0"/>
              <w:rPr>
                <w:rFonts w:ascii="Times New Roman" w:eastAsia="Arial Unicode MS" w:hAnsi="Times New Roman"/>
                <w:b/>
                <w:bCs/>
                <w:kern w:val="2"/>
                <w:sz w:val="20"/>
                <w:szCs w:val="20"/>
              </w:rPr>
            </w:pPr>
          </w:p>
        </w:tc>
        <w:tc>
          <w:tcPr>
            <w:tcW w:w="5387" w:type="dxa"/>
            <w:tcBorders>
              <w:top w:val="single" w:sz="12" w:space="0" w:color="auto"/>
              <w:left w:val="single" w:sz="12" w:space="0" w:color="auto"/>
              <w:bottom w:val="single" w:sz="12" w:space="0" w:color="auto"/>
              <w:right w:val="single" w:sz="12" w:space="0" w:color="auto"/>
            </w:tcBorders>
            <w:vAlign w:val="center"/>
          </w:tcPr>
          <w:p w:rsidR="008D4F5B" w:rsidRPr="008946DB" w:rsidRDefault="008D4F5B" w:rsidP="00E51F44">
            <w:pPr>
              <w:widowControl w:val="0"/>
              <w:suppressAutoHyphens w:val="0"/>
              <w:spacing w:after="0" w:line="240" w:lineRule="auto"/>
              <w:ind w:firstLine="709"/>
              <w:contextualSpacing/>
              <w:jc w:val="both"/>
              <w:outlineLvl w:val="0"/>
              <w:rPr>
                <w:rFonts w:ascii="Times New Roman" w:eastAsia="Arial Unicode MS" w:hAnsi="Times New Roman"/>
                <w:b/>
                <w:bCs/>
                <w:kern w:val="2"/>
                <w:sz w:val="20"/>
                <w:szCs w:val="20"/>
              </w:rPr>
            </w:pPr>
          </w:p>
        </w:tc>
        <w:tc>
          <w:tcPr>
            <w:tcW w:w="4819" w:type="dxa"/>
            <w:tcBorders>
              <w:top w:val="single" w:sz="12" w:space="0" w:color="auto"/>
              <w:left w:val="single" w:sz="12" w:space="0" w:color="auto"/>
              <w:bottom w:val="single" w:sz="12" w:space="0" w:color="auto"/>
              <w:right w:val="single" w:sz="12" w:space="0" w:color="auto"/>
            </w:tcBorders>
            <w:vAlign w:val="center"/>
          </w:tcPr>
          <w:p w:rsidR="008D4F5B" w:rsidRPr="008946DB" w:rsidRDefault="008D4F5B" w:rsidP="00E51F44">
            <w:pPr>
              <w:widowControl w:val="0"/>
              <w:suppressAutoHyphens w:val="0"/>
              <w:spacing w:after="0" w:line="240" w:lineRule="auto"/>
              <w:ind w:firstLine="709"/>
              <w:contextualSpacing/>
              <w:jc w:val="both"/>
              <w:outlineLvl w:val="0"/>
              <w:rPr>
                <w:rFonts w:ascii="Times New Roman" w:eastAsia="Arial Unicode MS" w:hAnsi="Times New Roman"/>
                <w:b/>
                <w:bCs/>
                <w:kern w:val="2"/>
                <w:sz w:val="20"/>
                <w:szCs w:val="20"/>
              </w:rPr>
            </w:pPr>
          </w:p>
        </w:tc>
      </w:tr>
    </w:tbl>
    <w:p w:rsidR="00E558D3" w:rsidRPr="00AC3319" w:rsidRDefault="00E558D3" w:rsidP="00E558D3">
      <w:pPr>
        <w:widowControl w:val="0"/>
        <w:suppressAutoHyphens w:val="0"/>
        <w:spacing w:after="0" w:line="240" w:lineRule="auto"/>
        <w:ind w:firstLine="709"/>
        <w:contextualSpacing/>
        <w:jc w:val="both"/>
        <w:rPr>
          <w:rFonts w:ascii="Times New Roman" w:hAnsi="Times New Roman"/>
          <w:b/>
        </w:rPr>
      </w:pPr>
    </w:p>
    <w:p w:rsidR="00E558D3" w:rsidRDefault="00E558D3" w:rsidP="00E558D3">
      <w:pPr>
        <w:widowControl w:val="0"/>
        <w:suppressAutoHyphens w:val="0"/>
        <w:spacing w:after="0" w:line="240" w:lineRule="auto"/>
        <w:ind w:firstLine="709"/>
        <w:contextualSpacing/>
        <w:jc w:val="both"/>
        <w:rPr>
          <w:rFonts w:ascii="Times New Roman" w:hAnsi="Times New Roman"/>
          <w:b/>
          <w:i/>
        </w:rPr>
      </w:pPr>
      <w:r w:rsidRPr="00AC3319">
        <w:rPr>
          <w:rFonts w:ascii="Times New Roman" w:hAnsi="Times New Roman"/>
          <w:b/>
          <w:i/>
        </w:rPr>
        <w:t>Комментарий</w:t>
      </w:r>
    </w:p>
    <w:p w:rsidR="00777C8D" w:rsidRPr="00AC3319" w:rsidRDefault="00777C8D" w:rsidP="00E558D3">
      <w:pPr>
        <w:widowControl w:val="0"/>
        <w:suppressAutoHyphens w:val="0"/>
        <w:spacing w:after="0" w:line="240" w:lineRule="auto"/>
        <w:ind w:firstLine="709"/>
        <w:contextualSpacing/>
        <w:jc w:val="both"/>
        <w:rPr>
          <w:rFonts w:ascii="Times New Roman" w:hAnsi="Times New Roman"/>
          <w:b/>
          <w:i/>
        </w:rPr>
      </w:pPr>
    </w:p>
    <w:p w:rsidR="00E558D3" w:rsidRPr="00777C8D" w:rsidRDefault="00E558D3" w:rsidP="00E558D3">
      <w:pPr>
        <w:widowControl w:val="0"/>
        <w:suppressAutoHyphens w:val="0"/>
        <w:spacing w:after="0" w:line="240" w:lineRule="auto"/>
        <w:ind w:firstLine="709"/>
        <w:contextualSpacing/>
        <w:jc w:val="both"/>
        <w:rPr>
          <w:rFonts w:ascii="Times New Roman" w:hAnsi="Times New Roman"/>
          <w:i/>
        </w:rPr>
      </w:pPr>
    </w:p>
    <w:p w:rsidR="00E558D3" w:rsidRPr="00AC3319" w:rsidRDefault="00E558D3" w:rsidP="00E558D3">
      <w:pPr>
        <w:suppressAutoHyphens w:val="0"/>
        <w:autoSpaceDE w:val="0"/>
        <w:autoSpaceDN w:val="0"/>
        <w:adjustRightInd w:val="0"/>
        <w:spacing w:after="0" w:line="240" w:lineRule="auto"/>
        <w:ind w:firstLine="709"/>
        <w:contextualSpacing/>
        <w:jc w:val="both"/>
        <w:rPr>
          <w:rFonts w:ascii="Times New Roman" w:hAnsi="Times New Roman"/>
          <w:i/>
          <w:kern w:val="0"/>
          <w:highlight w:val="yellow"/>
          <w:lang w:eastAsia="ru-RU"/>
        </w:rPr>
      </w:pPr>
      <w:r w:rsidRPr="00AC3319">
        <w:rPr>
          <w:rFonts w:ascii="Times New Roman" w:hAnsi="Times New Roman"/>
          <w:b/>
          <w:i/>
          <w:kern w:val="0"/>
          <w:lang w:eastAsia="ru-RU"/>
        </w:rPr>
        <w:t>**</w:t>
      </w:r>
      <w:r w:rsidRPr="00AC3319">
        <w:rPr>
          <w:rFonts w:ascii="Times New Roman" w:hAnsi="Times New Roman"/>
        </w:rPr>
        <w:t xml:space="preserve"> В соответствии с Постановлением Правительства №925 от 16.09.2016г. необходимо указание (декларирование) участником закупки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E558D3" w:rsidRPr="00AC3319" w:rsidRDefault="00E558D3" w:rsidP="00E558D3">
      <w:pPr>
        <w:widowControl w:val="0"/>
        <w:suppressAutoHyphens w:val="0"/>
        <w:spacing w:after="0" w:line="240" w:lineRule="auto"/>
        <w:ind w:firstLine="709"/>
        <w:contextualSpacing/>
        <w:jc w:val="both"/>
        <w:rPr>
          <w:rFonts w:ascii="Times New Roman" w:hAnsi="Times New Roman"/>
          <w:b/>
          <w:i/>
        </w:rPr>
      </w:pPr>
    </w:p>
    <w:p w:rsidR="00E558D3" w:rsidRPr="00AC3319" w:rsidRDefault="00E558D3" w:rsidP="00E558D3">
      <w:pPr>
        <w:widowControl w:val="0"/>
        <w:suppressAutoHyphens w:val="0"/>
        <w:spacing w:after="0" w:line="240" w:lineRule="auto"/>
        <w:ind w:firstLine="709"/>
        <w:contextualSpacing/>
        <w:jc w:val="both"/>
        <w:rPr>
          <w:rFonts w:ascii="Times New Roman" w:hAnsi="Times New Roman"/>
        </w:rPr>
      </w:pPr>
    </w:p>
    <w:p w:rsidR="00E558D3" w:rsidRPr="00AC3319" w:rsidRDefault="00E558D3" w:rsidP="00E558D3">
      <w:pPr>
        <w:widowControl w:val="0"/>
        <w:suppressAutoHyphens w:val="0"/>
        <w:spacing w:after="0" w:line="240" w:lineRule="auto"/>
        <w:ind w:firstLine="709"/>
        <w:contextualSpacing/>
        <w:jc w:val="both"/>
        <w:rPr>
          <w:rFonts w:ascii="Times New Roman" w:hAnsi="Times New Roman"/>
        </w:rPr>
      </w:pPr>
    </w:p>
    <w:p w:rsidR="00E558D3" w:rsidRPr="00AC3319" w:rsidRDefault="00E558D3" w:rsidP="00E558D3">
      <w:pPr>
        <w:widowControl w:val="0"/>
        <w:suppressAutoHyphens w:val="0"/>
        <w:spacing w:after="0" w:line="240" w:lineRule="auto"/>
        <w:ind w:firstLine="709"/>
        <w:contextualSpacing/>
        <w:jc w:val="both"/>
        <w:rPr>
          <w:rFonts w:ascii="Times New Roman" w:hAnsi="Times New Roman"/>
        </w:rPr>
      </w:pPr>
    </w:p>
    <w:p w:rsidR="00E558D3" w:rsidRPr="00AC3319" w:rsidRDefault="00E558D3" w:rsidP="00E558D3">
      <w:pPr>
        <w:spacing w:after="0" w:line="240" w:lineRule="auto"/>
        <w:ind w:firstLine="709"/>
        <w:contextualSpacing/>
        <w:jc w:val="both"/>
        <w:rPr>
          <w:rFonts w:ascii="Times New Roman" w:hAnsi="Times New Roman"/>
          <w:i/>
        </w:rPr>
      </w:pPr>
      <w:r w:rsidRPr="00AC3319">
        <w:rPr>
          <w:rFonts w:ascii="Times New Roman" w:hAnsi="Times New Roman"/>
          <w:b/>
          <w:i/>
        </w:rPr>
        <w:t>*</w:t>
      </w:r>
      <w:r w:rsidRPr="00AC3319">
        <w:rPr>
          <w:rFonts w:ascii="Times New Roman" w:hAnsi="Times New Roman"/>
          <w:i/>
        </w:rPr>
        <w:t xml:space="preserve"> Заполнение настоящей Формы носит исключительно рекомендательный характер, несоблюдение Формы не влечет отказ в допуске к участию в </w:t>
      </w:r>
      <w:r w:rsidR="002C41E1">
        <w:rPr>
          <w:rFonts w:ascii="Times New Roman" w:hAnsi="Times New Roman"/>
          <w:i/>
        </w:rPr>
        <w:t>редук</w:t>
      </w:r>
      <w:r w:rsidRPr="00AC3319">
        <w:rPr>
          <w:rFonts w:ascii="Times New Roman" w:hAnsi="Times New Roman"/>
          <w:i/>
        </w:rPr>
        <w:t>ционе.</w:t>
      </w:r>
    </w:p>
    <w:p w:rsidR="00E558D3" w:rsidRPr="00AC3319" w:rsidRDefault="00E558D3" w:rsidP="00E558D3">
      <w:pPr>
        <w:widowControl w:val="0"/>
        <w:tabs>
          <w:tab w:val="left" w:pos="360"/>
        </w:tabs>
        <w:spacing w:after="0" w:line="240" w:lineRule="auto"/>
        <w:ind w:firstLine="709"/>
        <w:contextualSpacing/>
        <w:jc w:val="both"/>
        <w:rPr>
          <w:rFonts w:ascii="Times New Roman" w:hAnsi="Times New Roman"/>
          <w:bC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965CE9" w:rsidRDefault="00965CE9">
      <w:pPr>
        <w:suppressAutoHyphens w:val="0"/>
        <w:spacing w:after="0" w:line="240" w:lineRule="auto"/>
        <w:rPr>
          <w:rFonts w:ascii="Times New Roman" w:eastAsia="Calibri" w:hAnsi="Times New Roman"/>
          <w:b/>
          <w:kern w:val="0"/>
          <w:sz w:val="24"/>
          <w:szCs w:val="24"/>
          <w:lang w:eastAsia="en-US"/>
        </w:rPr>
      </w:pPr>
    </w:p>
    <w:p w:rsidR="00965CE9" w:rsidRDefault="00965CE9">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2C41E1" w:rsidRPr="00AC3319" w:rsidRDefault="002C41E1" w:rsidP="002C41E1">
      <w:pPr>
        <w:autoSpaceDE w:val="0"/>
        <w:autoSpaceDN w:val="0"/>
        <w:adjustRightInd w:val="0"/>
        <w:spacing w:after="0" w:line="240" w:lineRule="auto"/>
        <w:ind w:firstLine="709"/>
        <w:jc w:val="both"/>
        <w:rPr>
          <w:rFonts w:ascii="Times New Roman" w:hAnsi="Times New Roman"/>
        </w:rPr>
      </w:pPr>
      <w:r w:rsidRPr="00AC3319">
        <w:rPr>
          <w:rFonts w:ascii="Times New Roman" w:hAnsi="Times New Roman"/>
          <w:b/>
        </w:rPr>
        <w:lastRenderedPageBreak/>
        <w:t>Раздел 3.2. Форма общих сведений об участнике размещения закупки *.</w:t>
      </w:r>
    </w:p>
    <w:p w:rsidR="002C41E1" w:rsidRPr="00AC3319" w:rsidRDefault="002C41E1" w:rsidP="002C41E1">
      <w:pPr>
        <w:suppressAutoHyphens w:val="0"/>
        <w:spacing w:after="0" w:line="240" w:lineRule="auto"/>
        <w:jc w:val="center"/>
        <w:rPr>
          <w:rFonts w:ascii="Times New Roman" w:hAnsi="Times New Roman"/>
          <w:b/>
        </w:rPr>
      </w:pPr>
    </w:p>
    <w:p w:rsidR="002C41E1" w:rsidRPr="00AC3319" w:rsidRDefault="002C41E1" w:rsidP="002C41E1">
      <w:pPr>
        <w:pStyle w:val="aff8"/>
        <w:numPr>
          <w:ilvl w:val="0"/>
          <w:numId w:val="1"/>
        </w:numPr>
        <w:spacing w:after="0" w:line="240" w:lineRule="auto"/>
        <w:ind w:left="0" w:firstLine="709"/>
        <w:rPr>
          <w:rFonts w:ascii="Times New Roman" w:eastAsia="Calibri" w:hAnsi="Times New Roman" w:cs="Times New Roman"/>
          <w:b/>
        </w:rPr>
      </w:pPr>
    </w:p>
    <w:p w:rsidR="002C41E1" w:rsidRPr="00AC3319" w:rsidRDefault="002C41E1" w:rsidP="002C41E1">
      <w:pPr>
        <w:pStyle w:val="aff8"/>
        <w:numPr>
          <w:ilvl w:val="0"/>
          <w:numId w:val="1"/>
        </w:numPr>
        <w:spacing w:after="0" w:line="240" w:lineRule="auto"/>
        <w:ind w:left="0" w:firstLine="709"/>
        <w:jc w:val="center"/>
        <w:rPr>
          <w:rFonts w:ascii="Times New Roman" w:eastAsia="Calibri" w:hAnsi="Times New Roman" w:cs="Times New Roman"/>
          <w:b/>
        </w:rPr>
      </w:pPr>
      <w:r w:rsidRPr="00AC3319">
        <w:rPr>
          <w:rFonts w:ascii="Times New Roman" w:eastAsia="Calibri" w:hAnsi="Times New Roman" w:cs="Times New Roman"/>
          <w:b/>
        </w:rPr>
        <w:t>ОБЩИЕ СВЕДЕНИЯ ОБ УЧАСТНИКЕ</w:t>
      </w:r>
    </w:p>
    <w:p w:rsidR="002C41E1" w:rsidRPr="00AC3319" w:rsidRDefault="002C41E1" w:rsidP="002C41E1">
      <w:pPr>
        <w:pStyle w:val="aff8"/>
        <w:spacing w:after="0" w:line="240" w:lineRule="auto"/>
        <w:ind w:left="0" w:firstLine="709"/>
        <w:jc w:val="center"/>
        <w:rPr>
          <w:rFonts w:ascii="Times New Roman" w:eastAsia="Calibri" w:hAnsi="Times New Roman" w:cs="Times New Roman"/>
          <w:b/>
        </w:rPr>
      </w:pPr>
      <w:r w:rsidRPr="00AC3319">
        <w:rPr>
          <w:rFonts w:ascii="Times New Roman" w:eastAsia="Calibri" w:hAnsi="Times New Roman" w:cs="Times New Roman"/>
          <w:b/>
        </w:rPr>
        <w:t>Для юридических лиц</w:t>
      </w:r>
    </w:p>
    <w:tbl>
      <w:tblPr>
        <w:tblW w:w="10461" w:type="dxa"/>
        <w:jc w:val="center"/>
        <w:tblLook w:val="04A0" w:firstRow="1" w:lastRow="0" w:firstColumn="1" w:lastColumn="0" w:noHBand="0" w:noVBand="1"/>
      </w:tblPr>
      <w:tblGrid>
        <w:gridCol w:w="6521"/>
        <w:gridCol w:w="3940"/>
      </w:tblGrid>
      <w:tr w:rsidR="002C41E1" w:rsidRPr="00AC3319" w:rsidTr="00DD0870">
        <w:trPr>
          <w:trHeight w:val="300"/>
          <w:jc w:val="center"/>
        </w:trPr>
        <w:tc>
          <w:tcPr>
            <w:tcW w:w="6521" w:type="dxa"/>
            <w:tcBorders>
              <w:top w:val="single" w:sz="4" w:space="0" w:color="auto"/>
              <w:left w:val="single" w:sz="4" w:space="0" w:color="auto"/>
              <w:bottom w:val="single" w:sz="4" w:space="0" w:color="auto"/>
              <w:right w:val="single" w:sz="4" w:space="0" w:color="auto"/>
            </w:tcBorders>
            <w:noWrap/>
            <w:vAlign w:val="bottom"/>
            <w:hideMark/>
          </w:tcPr>
          <w:p w:rsidR="002C41E1" w:rsidRPr="00AC3319" w:rsidRDefault="002C41E1" w:rsidP="00DD0870">
            <w:pPr>
              <w:spacing w:after="0" w:line="240" w:lineRule="auto"/>
              <w:ind w:firstLine="709"/>
              <w:contextualSpacing/>
              <w:rPr>
                <w:rFonts w:ascii="Times New Roman" w:hAnsi="Times New Roman"/>
                <w:b/>
                <w:bCs/>
                <w:lang w:eastAsia="ru-RU"/>
              </w:rPr>
            </w:pPr>
            <w:r w:rsidRPr="00AC3319">
              <w:rPr>
                <w:rFonts w:ascii="Times New Roman" w:hAnsi="Times New Roman"/>
                <w:b/>
                <w:bCs/>
                <w:lang w:eastAsia="ru-RU"/>
              </w:rPr>
              <w:t>Наименование поля</w:t>
            </w:r>
          </w:p>
        </w:tc>
        <w:tc>
          <w:tcPr>
            <w:tcW w:w="3940" w:type="dxa"/>
            <w:tcBorders>
              <w:top w:val="single" w:sz="4" w:space="0" w:color="auto"/>
              <w:left w:val="nil"/>
              <w:bottom w:val="single" w:sz="4" w:space="0" w:color="auto"/>
              <w:right w:val="single" w:sz="4" w:space="0" w:color="auto"/>
            </w:tcBorders>
            <w:noWrap/>
            <w:vAlign w:val="bottom"/>
            <w:hideMark/>
          </w:tcPr>
          <w:p w:rsidR="002C41E1" w:rsidRPr="00AC3319" w:rsidRDefault="002C41E1" w:rsidP="00DD0870">
            <w:pPr>
              <w:spacing w:after="0" w:line="240" w:lineRule="auto"/>
              <w:ind w:firstLine="709"/>
              <w:contextualSpacing/>
              <w:jc w:val="center"/>
              <w:rPr>
                <w:rFonts w:ascii="Times New Roman" w:hAnsi="Times New Roman"/>
                <w:b/>
                <w:bCs/>
                <w:lang w:eastAsia="ru-RU"/>
              </w:rPr>
            </w:pPr>
            <w:r w:rsidRPr="00AC3319">
              <w:rPr>
                <w:rFonts w:ascii="Times New Roman" w:hAnsi="Times New Roman"/>
                <w:b/>
                <w:bCs/>
                <w:lang w:eastAsia="ru-RU"/>
              </w:rPr>
              <w:t>Заполняется контрагентом</w:t>
            </w:r>
          </w:p>
        </w:tc>
      </w:tr>
      <w:tr w:rsidR="002C41E1" w:rsidRPr="00AC3319" w:rsidTr="00DD0870">
        <w:trPr>
          <w:trHeight w:val="300"/>
          <w:jc w:val="center"/>
        </w:trPr>
        <w:tc>
          <w:tcPr>
            <w:tcW w:w="6521" w:type="dxa"/>
            <w:tcBorders>
              <w:top w:val="nil"/>
              <w:left w:val="single" w:sz="4" w:space="0" w:color="auto"/>
              <w:bottom w:val="single" w:sz="4" w:space="0" w:color="auto"/>
              <w:right w:val="single" w:sz="4" w:space="0" w:color="auto"/>
            </w:tcBorders>
            <w:noWrap/>
            <w:vAlign w:val="bottom"/>
            <w:hideMark/>
          </w:tcPr>
          <w:p w:rsidR="002C41E1" w:rsidRPr="00AC3319" w:rsidRDefault="002C41E1" w:rsidP="00DD0870">
            <w:pPr>
              <w:spacing w:after="0" w:line="240" w:lineRule="auto"/>
              <w:contextualSpacing/>
              <w:rPr>
                <w:rFonts w:ascii="Times New Roman" w:hAnsi="Times New Roman"/>
                <w:lang w:eastAsia="ru-RU"/>
              </w:rPr>
            </w:pPr>
            <w:r w:rsidRPr="00AC3319">
              <w:rPr>
                <w:rFonts w:ascii="Times New Roman" w:hAnsi="Times New Roman"/>
                <w:lang w:eastAsia="ru-RU"/>
              </w:rPr>
              <w:t xml:space="preserve">Наименование участника конкурентной закупки </w:t>
            </w:r>
          </w:p>
        </w:tc>
        <w:tc>
          <w:tcPr>
            <w:tcW w:w="3940" w:type="dxa"/>
            <w:tcBorders>
              <w:top w:val="nil"/>
              <w:left w:val="nil"/>
              <w:bottom w:val="single" w:sz="4" w:space="0" w:color="auto"/>
              <w:right w:val="single" w:sz="4" w:space="0" w:color="auto"/>
            </w:tcBorders>
            <w:noWrap/>
            <w:vAlign w:val="bottom"/>
            <w:hideMark/>
          </w:tcPr>
          <w:p w:rsidR="002C41E1" w:rsidRPr="00AC3319" w:rsidRDefault="002C41E1" w:rsidP="00DD0870">
            <w:pPr>
              <w:spacing w:after="0" w:line="240" w:lineRule="auto"/>
              <w:ind w:firstLine="709"/>
              <w:contextualSpacing/>
              <w:rPr>
                <w:rFonts w:ascii="Times New Roman" w:hAnsi="Times New Roman"/>
                <w:lang w:eastAsia="ru-RU"/>
              </w:rPr>
            </w:pPr>
            <w:r w:rsidRPr="00AC3319">
              <w:rPr>
                <w:rFonts w:ascii="Times New Roman" w:hAnsi="Times New Roman"/>
                <w:lang w:eastAsia="ru-RU"/>
              </w:rPr>
              <w:t> </w:t>
            </w:r>
          </w:p>
        </w:tc>
      </w:tr>
      <w:tr w:rsidR="002C41E1" w:rsidRPr="00AC3319" w:rsidTr="00DD0870">
        <w:trPr>
          <w:trHeight w:val="300"/>
          <w:jc w:val="center"/>
        </w:trPr>
        <w:tc>
          <w:tcPr>
            <w:tcW w:w="6521" w:type="dxa"/>
            <w:tcBorders>
              <w:top w:val="nil"/>
              <w:left w:val="single" w:sz="4" w:space="0" w:color="auto"/>
              <w:bottom w:val="single" w:sz="4" w:space="0" w:color="auto"/>
              <w:right w:val="single" w:sz="4" w:space="0" w:color="auto"/>
            </w:tcBorders>
            <w:noWrap/>
            <w:vAlign w:val="bottom"/>
            <w:hideMark/>
          </w:tcPr>
          <w:p w:rsidR="002C41E1" w:rsidRPr="00AC3319" w:rsidRDefault="002C41E1" w:rsidP="00DD0870">
            <w:pPr>
              <w:spacing w:after="0" w:line="240" w:lineRule="auto"/>
              <w:contextualSpacing/>
              <w:rPr>
                <w:rFonts w:ascii="Times New Roman" w:hAnsi="Times New Roman"/>
                <w:lang w:eastAsia="ru-RU"/>
              </w:rPr>
            </w:pPr>
            <w:r w:rsidRPr="00AC3319">
              <w:rPr>
                <w:rFonts w:ascii="Times New Roman" w:hAnsi="Times New Roman"/>
                <w:lang w:eastAsia="ru-RU"/>
              </w:rPr>
              <w:t xml:space="preserve">Место нахождения </w:t>
            </w:r>
          </w:p>
        </w:tc>
        <w:tc>
          <w:tcPr>
            <w:tcW w:w="3940" w:type="dxa"/>
            <w:tcBorders>
              <w:top w:val="nil"/>
              <w:left w:val="nil"/>
              <w:bottom w:val="single" w:sz="4" w:space="0" w:color="auto"/>
              <w:right w:val="single" w:sz="4" w:space="0" w:color="auto"/>
            </w:tcBorders>
            <w:noWrap/>
            <w:vAlign w:val="bottom"/>
            <w:hideMark/>
          </w:tcPr>
          <w:p w:rsidR="002C41E1" w:rsidRPr="00AC3319" w:rsidRDefault="002C41E1" w:rsidP="00DD0870">
            <w:pPr>
              <w:spacing w:after="0" w:line="240" w:lineRule="auto"/>
              <w:ind w:firstLine="709"/>
              <w:contextualSpacing/>
              <w:rPr>
                <w:rFonts w:ascii="Times New Roman" w:hAnsi="Times New Roman"/>
                <w:lang w:eastAsia="ru-RU"/>
              </w:rPr>
            </w:pPr>
            <w:r w:rsidRPr="00AC3319">
              <w:rPr>
                <w:rFonts w:ascii="Times New Roman" w:hAnsi="Times New Roman"/>
                <w:lang w:eastAsia="ru-RU"/>
              </w:rPr>
              <w:t> </w:t>
            </w:r>
          </w:p>
        </w:tc>
      </w:tr>
      <w:tr w:rsidR="002C41E1" w:rsidRPr="00AC3319" w:rsidTr="00DD0870">
        <w:trPr>
          <w:trHeight w:val="300"/>
          <w:jc w:val="center"/>
        </w:trPr>
        <w:tc>
          <w:tcPr>
            <w:tcW w:w="6521" w:type="dxa"/>
            <w:tcBorders>
              <w:top w:val="nil"/>
              <w:left w:val="single" w:sz="4" w:space="0" w:color="auto"/>
              <w:bottom w:val="single" w:sz="4" w:space="0" w:color="auto"/>
              <w:right w:val="single" w:sz="4" w:space="0" w:color="auto"/>
            </w:tcBorders>
            <w:noWrap/>
            <w:vAlign w:val="bottom"/>
            <w:hideMark/>
          </w:tcPr>
          <w:p w:rsidR="002C41E1" w:rsidRPr="00AC3319" w:rsidRDefault="002C41E1" w:rsidP="00DD0870">
            <w:pPr>
              <w:spacing w:after="0" w:line="240" w:lineRule="auto"/>
              <w:contextualSpacing/>
              <w:rPr>
                <w:rFonts w:ascii="Times New Roman" w:hAnsi="Times New Roman"/>
                <w:lang w:eastAsia="ru-RU"/>
              </w:rPr>
            </w:pPr>
            <w:r>
              <w:rPr>
                <w:rFonts w:ascii="Times New Roman" w:hAnsi="Times New Roman"/>
                <w:lang w:eastAsia="ru-RU"/>
              </w:rPr>
              <w:t>Юридический</w:t>
            </w:r>
            <w:r w:rsidRPr="00AC3319">
              <w:rPr>
                <w:rFonts w:ascii="Times New Roman" w:hAnsi="Times New Roman"/>
                <w:lang w:eastAsia="ru-RU"/>
              </w:rPr>
              <w:t xml:space="preserve"> адрес участника закупки </w:t>
            </w:r>
          </w:p>
        </w:tc>
        <w:tc>
          <w:tcPr>
            <w:tcW w:w="3940" w:type="dxa"/>
            <w:tcBorders>
              <w:top w:val="nil"/>
              <w:left w:val="nil"/>
              <w:bottom w:val="single" w:sz="4" w:space="0" w:color="auto"/>
              <w:right w:val="single" w:sz="4" w:space="0" w:color="auto"/>
            </w:tcBorders>
            <w:noWrap/>
            <w:vAlign w:val="bottom"/>
            <w:hideMark/>
          </w:tcPr>
          <w:p w:rsidR="002C41E1" w:rsidRPr="00AC3319" w:rsidRDefault="002C41E1" w:rsidP="00DD0870">
            <w:pPr>
              <w:spacing w:after="0" w:line="240" w:lineRule="auto"/>
              <w:ind w:firstLine="709"/>
              <w:contextualSpacing/>
              <w:rPr>
                <w:rFonts w:ascii="Times New Roman" w:eastAsiaTheme="minorHAnsi" w:hAnsi="Times New Roman"/>
              </w:rPr>
            </w:pPr>
          </w:p>
        </w:tc>
      </w:tr>
      <w:tr w:rsidR="002C41E1" w:rsidRPr="00AC3319" w:rsidTr="00DD0870">
        <w:trPr>
          <w:trHeight w:val="300"/>
          <w:jc w:val="center"/>
        </w:trPr>
        <w:tc>
          <w:tcPr>
            <w:tcW w:w="6521" w:type="dxa"/>
            <w:tcBorders>
              <w:top w:val="nil"/>
              <w:left w:val="single" w:sz="4" w:space="0" w:color="auto"/>
              <w:bottom w:val="single" w:sz="4" w:space="0" w:color="auto"/>
              <w:right w:val="single" w:sz="4" w:space="0" w:color="auto"/>
            </w:tcBorders>
            <w:noWrap/>
            <w:vAlign w:val="bottom"/>
            <w:hideMark/>
          </w:tcPr>
          <w:p w:rsidR="002C41E1" w:rsidRPr="00AC3319" w:rsidRDefault="002C41E1" w:rsidP="00DD0870">
            <w:pPr>
              <w:spacing w:after="0" w:line="240" w:lineRule="auto"/>
              <w:contextualSpacing/>
              <w:rPr>
                <w:rFonts w:ascii="Times New Roman" w:hAnsi="Times New Roman"/>
                <w:highlight w:val="yellow"/>
                <w:lang w:eastAsia="ru-RU"/>
              </w:rPr>
            </w:pPr>
            <w:r w:rsidRPr="00AC3319">
              <w:rPr>
                <w:rFonts w:ascii="Times New Roman" w:hAnsi="Times New Roman"/>
                <w:lang w:eastAsia="ru-RU"/>
              </w:rPr>
              <w:t>ИНН (при наличии) участника закупки/</w:t>
            </w:r>
            <w:r w:rsidRPr="00AC3319">
              <w:rPr>
                <w:rFonts w:ascii="Times New Roman" w:hAnsi="Times New Roman"/>
              </w:rPr>
              <w:t xml:space="preserve"> </w:t>
            </w:r>
            <w:r w:rsidRPr="00AC3319">
              <w:rPr>
                <w:rFonts w:ascii="Times New Roman" w:hAnsi="Times New Roman"/>
                <w:lang w:eastAsia="ru-RU"/>
              </w:rPr>
              <w:t>аналог ИНН (при наличии) (для иностранного лица)/ИНН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w:t>
            </w:r>
          </w:p>
        </w:tc>
        <w:tc>
          <w:tcPr>
            <w:tcW w:w="3940" w:type="dxa"/>
            <w:tcBorders>
              <w:top w:val="nil"/>
              <w:left w:val="nil"/>
              <w:bottom w:val="single" w:sz="4" w:space="0" w:color="auto"/>
              <w:right w:val="single" w:sz="4" w:space="0" w:color="auto"/>
            </w:tcBorders>
            <w:noWrap/>
            <w:vAlign w:val="bottom"/>
            <w:hideMark/>
          </w:tcPr>
          <w:p w:rsidR="002C41E1" w:rsidRPr="00AC3319" w:rsidRDefault="002C41E1" w:rsidP="00DD0870">
            <w:pPr>
              <w:spacing w:after="0" w:line="240" w:lineRule="auto"/>
              <w:ind w:firstLine="709"/>
              <w:contextualSpacing/>
              <w:rPr>
                <w:rFonts w:ascii="Times New Roman" w:hAnsi="Times New Roman"/>
                <w:lang w:eastAsia="ru-RU"/>
              </w:rPr>
            </w:pPr>
            <w:r w:rsidRPr="00AC3319">
              <w:rPr>
                <w:rFonts w:ascii="Times New Roman" w:hAnsi="Times New Roman"/>
                <w:lang w:eastAsia="ru-RU"/>
              </w:rPr>
              <w:t> </w:t>
            </w:r>
          </w:p>
        </w:tc>
      </w:tr>
    </w:tbl>
    <w:p w:rsidR="002C41E1" w:rsidRPr="00AC3319" w:rsidRDefault="002C41E1" w:rsidP="002C41E1">
      <w:pPr>
        <w:pStyle w:val="aff8"/>
        <w:numPr>
          <w:ilvl w:val="0"/>
          <w:numId w:val="1"/>
        </w:numPr>
        <w:spacing w:after="0" w:line="240" w:lineRule="auto"/>
        <w:ind w:left="0" w:firstLine="709"/>
        <w:rPr>
          <w:rFonts w:ascii="Times New Roman" w:eastAsia="Calibri" w:hAnsi="Times New Roman" w:cs="Times New Roman"/>
          <w:b/>
        </w:rPr>
      </w:pPr>
    </w:p>
    <w:p w:rsidR="002C41E1" w:rsidRPr="00AC3319" w:rsidRDefault="002C41E1" w:rsidP="002C41E1">
      <w:pPr>
        <w:pStyle w:val="aff8"/>
        <w:numPr>
          <w:ilvl w:val="0"/>
          <w:numId w:val="1"/>
        </w:numPr>
        <w:spacing w:after="0" w:line="240" w:lineRule="auto"/>
        <w:ind w:left="0" w:firstLine="709"/>
        <w:jc w:val="center"/>
        <w:rPr>
          <w:rFonts w:ascii="Times New Roman" w:hAnsi="Times New Roman" w:cs="Times New Roman"/>
          <w:b/>
        </w:rPr>
      </w:pPr>
      <w:r w:rsidRPr="00AC3319">
        <w:rPr>
          <w:rFonts w:ascii="Times New Roman" w:hAnsi="Times New Roman" w:cs="Times New Roman"/>
          <w:b/>
        </w:rPr>
        <w:t>Для физических лиц/индивидуальных предпринимателей</w:t>
      </w:r>
    </w:p>
    <w:p w:rsidR="002C41E1" w:rsidRPr="00AC3319" w:rsidRDefault="002C41E1" w:rsidP="002C41E1">
      <w:pPr>
        <w:pStyle w:val="aff8"/>
        <w:numPr>
          <w:ilvl w:val="0"/>
          <w:numId w:val="1"/>
        </w:numPr>
        <w:spacing w:after="0" w:line="240" w:lineRule="auto"/>
        <w:ind w:left="0" w:firstLine="709"/>
        <w:rPr>
          <w:rFonts w:ascii="Times New Roman" w:hAnsi="Times New Roman" w:cs="Times New Roman"/>
          <w:b/>
        </w:rPr>
      </w:pPr>
    </w:p>
    <w:tbl>
      <w:tblPr>
        <w:tblW w:w="10461" w:type="dxa"/>
        <w:jc w:val="center"/>
        <w:tblLook w:val="04A0" w:firstRow="1" w:lastRow="0" w:firstColumn="1" w:lastColumn="0" w:noHBand="0" w:noVBand="1"/>
      </w:tblPr>
      <w:tblGrid>
        <w:gridCol w:w="6521"/>
        <w:gridCol w:w="3940"/>
      </w:tblGrid>
      <w:tr w:rsidR="002C41E1" w:rsidRPr="00AC3319" w:rsidTr="00DD0870">
        <w:trPr>
          <w:trHeight w:val="300"/>
          <w:jc w:val="center"/>
        </w:trPr>
        <w:tc>
          <w:tcPr>
            <w:tcW w:w="6521" w:type="dxa"/>
            <w:tcBorders>
              <w:top w:val="single" w:sz="4" w:space="0" w:color="auto"/>
              <w:left w:val="single" w:sz="4" w:space="0" w:color="auto"/>
              <w:bottom w:val="single" w:sz="4" w:space="0" w:color="auto"/>
              <w:right w:val="single" w:sz="4" w:space="0" w:color="auto"/>
            </w:tcBorders>
            <w:noWrap/>
            <w:vAlign w:val="bottom"/>
            <w:hideMark/>
          </w:tcPr>
          <w:p w:rsidR="002C41E1" w:rsidRPr="00AC3319" w:rsidRDefault="002C41E1" w:rsidP="00DD0870">
            <w:pPr>
              <w:spacing w:after="0" w:line="240" w:lineRule="auto"/>
              <w:ind w:firstLine="709"/>
              <w:contextualSpacing/>
              <w:rPr>
                <w:rFonts w:ascii="Times New Roman" w:hAnsi="Times New Roman"/>
                <w:b/>
                <w:bCs/>
                <w:lang w:eastAsia="ru-RU"/>
              </w:rPr>
            </w:pPr>
            <w:r w:rsidRPr="00AC3319">
              <w:rPr>
                <w:rFonts w:ascii="Times New Roman" w:hAnsi="Times New Roman"/>
                <w:b/>
                <w:bCs/>
                <w:lang w:eastAsia="ru-RU"/>
              </w:rPr>
              <w:t>Наименование поля</w:t>
            </w:r>
          </w:p>
        </w:tc>
        <w:tc>
          <w:tcPr>
            <w:tcW w:w="3940" w:type="dxa"/>
            <w:tcBorders>
              <w:top w:val="single" w:sz="4" w:space="0" w:color="auto"/>
              <w:left w:val="nil"/>
              <w:bottom w:val="single" w:sz="4" w:space="0" w:color="auto"/>
              <w:right w:val="single" w:sz="4" w:space="0" w:color="auto"/>
            </w:tcBorders>
            <w:noWrap/>
            <w:vAlign w:val="bottom"/>
            <w:hideMark/>
          </w:tcPr>
          <w:p w:rsidR="002C41E1" w:rsidRPr="00AC3319" w:rsidRDefault="002C41E1" w:rsidP="00DD0870">
            <w:pPr>
              <w:spacing w:after="0" w:line="240" w:lineRule="auto"/>
              <w:ind w:firstLine="709"/>
              <w:contextualSpacing/>
              <w:jc w:val="center"/>
              <w:rPr>
                <w:rFonts w:ascii="Times New Roman" w:hAnsi="Times New Roman"/>
                <w:b/>
                <w:bCs/>
                <w:lang w:eastAsia="ru-RU"/>
              </w:rPr>
            </w:pPr>
            <w:r w:rsidRPr="00AC3319">
              <w:rPr>
                <w:rFonts w:ascii="Times New Roman" w:hAnsi="Times New Roman"/>
                <w:b/>
                <w:bCs/>
                <w:lang w:eastAsia="ru-RU"/>
              </w:rPr>
              <w:t>Заполняется контрагентом</w:t>
            </w:r>
          </w:p>
        </w:tc>
      </w:tr>
      <w:tr w:rsidR="002C41E1" w:rsidRPr="00AC3319" w:rsidTr="00DD0870">
        <w:trPr>
          <w:trHeight w:val="300"/>
          <w:jc w:val="center"/>
        </w:trPr>
        <w:tc>
          <w:tcPr>
            <w:tcW w:w="6521" w:type="dxa"/>
            <w:tcBorders>
              <w:top w:val="nil"/>
              <w:left w:val="single" w:sz="4" w:space="0" w:color="auto"/>
              <w:bottom w:val="single" w:sz="4" w:space="0" w:color="auto"/>
              <w:right w:val="single" w:sz="4" w:space="0" w:color="auto"/>
            </w:tcBorders>
            <w:noWrap/>
            <w:vAlign w:val="bottom"/>
            <w:hideMark/>
          </w:tcPr>
          <w:p w:rsidR="002C41E1" w:rsidRPr="00AC3319" w:rsidRDefault="002C41E1" w:rsidP="00DD0870">
            <w:pPr>
              <w:spacing w:after="0" w:line="240" w:lineRule="auto"/>
              <w:contextualSpacing/>
              <w:rPr>
                <w:rFonts w:ascii="Times New Roman" w:hAnsi="Times New Roman"/>
                <w:lang w:eastAsia="ru-RU"/>
              </w:rPr>
            </w:pPr>
            <w:r w:rsidRPr="00AC3319">
              <w:rPr>
                <w:rFonts w:ascii="Times New Roman" w:hAnsi="Times New Roman"/>
                <w:lang w:eastAsia="ru-RU"/>
              </w:rPr>
              <w:t>Ф.И.О. (при наличии), паспортные данные (для физических лиц)</w:t>
            </w:r>
          </w:p>
        </w:tc>
        <w:tc>
          <w:tcPr>
            <w:tcW w:w="3940" w:type="dxa"/>
            <w:tcBorders>
              <w:top w:val="nil"/>
              <w:left w:val="nil"/>
              <w:bottom w:val="single" w:sz="4" w:space="0" w:color="auto"/>
              <w:right w:val="single" w:sz="4" w:space="0" w:color="auto"/>
            </w:tcBorders>
            <w:noWrap/>
            <w:vAlign w:val="bottom"/>
            <w:hideMark/>
          </w:tcPr>
          <w:p w:rsidR="002C41E1" w:rsidRPr="00AC3319" w:rsidRDefault="002C41E1" w:rsidP="00DD0870">
            <w:pPr>
              <w:spacing w:after="0" w:line="240" w:lineRule="auto"/>
              <w:ind w:firstLine="709"/>
              <w:contextualSpacing/>
              <w:rPr>
                <w:rFonts w:ascii="Times New Roman" w:hAnsi="Times New Roman"/>
                <w:lang w:eastAsia="ru-RU"/>
              </w:rPr>
            </w:pPr>
            <w:r w:rsidRPr="00AC3319">
              <w:rPr>
                <w:rFonts w:ascii="Times New Roman" w:hAnsi="Times New Roman"/>
                <w:lang w:eastAsia="ru-RU"/>
              </w:rPr>
              <w:t> </w:t>
            </w:r>
          </w:p>
        </w:tc>
      </w:tr>
      <w:tr w:rsidR="002C41E1" w:rsidRPr="00AC3319" w:rsidTr="00DD0870">
        <w:trPr>
          <w:trHeight w:val="228"/>
          <w:jc w:val="center"/>
        </w:trPr>
        <w:tc>
          <w:tcPr>
            <w:tcW w:w="6521" w:type="dxa"/>
            <w:tcBorders>
              <w:top w:val="nil"/>
              <w:left w:val="single" w:sz="4" w:space="0" w:color="auto"/>
              <w:bottom w:val="single" w:sz="4" w:space="0" w:color="auto"/>
              <w:right w:val="single" w:sz="4" w:space="0" w:color="auto"/>
            </w:tcBorders>
            <w:vAlign w:val="bottom"/>
            <w:hideMark/>
          </w:tcPr>
          <w:p w:rsidR="002C41E1" w:rsidRPr="00AC3319" w:rsidRDefault="002C41E1" w:rsidP="00DD0870">
            <w:pPr>
              <w:spacing w:after="0" w:line="240" w:lineRule="auto"/>
              <w:contextualSpacing/>
              <w:rPr>
                <w:rFonts w:ascii="Times New Roman" w:hAnsi="Times New Roman"/>
                <w:lang w:eastAsia="ru-RU"/>
              </w:rPr>
            </w:pPr>
            <w:r w:rsidRPr="00AC3319">
              <w:rPr>
                <w:rFonts w:ascii="Times New Roman" w:hAnsi="Times New Roman"/>
                <w:lang w:eastAsia="ru-RU"/>
              </w:rPr>
              <w:t>Место жительства (для физических лиц)</w:t>
            </w:r>
          </w:p>
        </w:tc>
        <w:tc>
          <w:tcPr>
            <w:tcW w:w="3940" w:type="dxa"/>
            <w:tcBorders>
              <w:top w:val="nil"/>
              <w:left w:val="nil"/>
              <w:bottom w:val="single" w:sz="4" w:space="0" w:color="auto"/>
              <w:right w:val="single" w:sz="4" w:space="0" w:color="auto"/>
            </w:tcBorders>
            <w:noWrap/>
            <w:vAlign w:val="bottom"/>
            <w:hideMark/>
          </w:tcPr>
          <w:p w:rsidR="002C41E1" w:rsidRPr="00AC3319" w:rsidRDefault="002C41E1" w:rsidP="00DD0870">
            <w:pPr>
              <w:spacing w:after="0" w:line="240" w:lineRule="auto"/>
              <w:ind w:firstLine="709"/>
              <w:contextualSpacing/>
              <w:rPr>
                <w:rFonts w:ascii="Times New Roman" w:hAnsi="Times New Roman"/>
                <w:lang w:eastAsia="ru-RU"/>
              </w:rPr>
            </w:pPr>
          </w:p>
        </w:tc>
      </w:tr>
      <w:tr w:rsidR="002C41E1" w:rsidRPr="00AC3319" w:rsidTr="00DD0870">
        <w:trPr>
          <w:trHeight w:val="300"/>
          <w:jc w:val="center"/>
        </w:trPr>
        <w:tc>
          <w:tcPr>
            <w:tcW w:w="6521" w:type="dxa"/>
            <w:tcBorders>
              <w:top w:val="nil"/>
              <w:left w:val="single" w:sz="4" w:space="0" w:color="auto"/>
              <w:bottom w:val="single" w:sz="4" w:space="0" w:color="auto"/>
              <w:right w:val="single" w:sz="4" w:space="0" w:color="auto"/>
            </w:tcBorders>
            <w:noWrap/>
            <w:vAlign w:val="bottom"/>
            <w:hideMark/>
          </w:tcPr>
          <w:p w:rsidR="002C41E1" w:rsidRPr="00AC3319" w:rsidRDefault="002C41E1" w:rsidP="00DD0870">
            <w:pPr>
              <w:spacing w:after="0" w:line="240" w:lineRule="auto"/>
              <w:contextualSpacing/>
              <w:rPr>
                <w:rFonts w:ascii="Times New Roman" w:hAnsi="Times New Roman"/>
                <w:lang w:eastAsia="ru-RU"/>
              </w:rPr>
            </w:pPr>
            <w:r w:rsidRPr="00AC3319">
              <w:rPr>
                <w:rFonts w:ascii="Times New Roman" w:hAnsi="Times New Roman"/>
                <w:lang w:eastAsia="ru-RU"/>
              </w:rPr>
              <w:t>ИНН (при наличии) участника закупки/ аналог ИНН (при наличии) (для иностранного лица)</w:t>
            </w:r>
          </w:p>
        </w:tc>
        <w:tc>
          <w:tcPr>
            <w:tcW w:w="3940" w:type="dxa"/>
            <w:tcBorders>
              <w:top w:val="nil"/>
              <w:left w:val="nil"/>
              <w:bottom w:val="single" w:sz="4" w:space="0" w:color="auto"/>
              <w:right w:val="single" w:sz="4" w:space="0" w:color="auto"/>
            </w:tcBorders>
            <w:noWrap/>
            <w:vAlign w:val="bottom"/>
          </w:tcPr>
          <w:p w:rsidR="002C41E1" w:rsidRPr="00AC3319" w:rsidRDefault="002C41E1" w:rsidP="00DD0870">
            <w:pPr>
              <w:spacing w:after="0" w:line="240" w:lineRule="auto"/>
              <w:ind w:firstLine="709"/>
              <w:contextualSpacing/>
              <w:rPr>
                <w:rFonts w:ascii="Times New Roman" w:hAnsi="Times New Roman"/>
                <w:lang w:eastAsia="ru-RU"/>
              </w:rPr>
            </w:pPr>
          </w:p>
        </w:tc>
      </w:tr>
    </w:tbl>
    <w:p w:rsidR="002C41E1" w:rsidRPr="00AC3319" w:rsidRDefault="002C41E1" w:rsidP="002C41E1">
      <w:pPr>
        <w:pStyle w:val="aff8"/>
        <w:numPr>
          <w:ilvl w:val="0"/>
          <w:numId w:val="1"/>
        </w:numPr>
        <w:spacing w:after="0" w:line="240" w:lineRule="auto"/>
        <w:ind w:left="0" w:firstLine="709"/>
        <w:rPr>
          <w:rFonts w:ascii="Times New Roman" w:hAnsi="Times New Roman" w:cs="Times New Roman"/>
          <w:b/>
        </w:rPr>
      </w:pPr>
    </w:p>
    <w:p w:rsidR="002C41E1" w:rsidRPr="00AC3319" w:rsidRDefault="002C41E1" w:rsidP="002C41E1">
      <w:pPr>
        <w:spacing w:line="240" w:lineRule="auto"/>
        <w:ind w:firstLine="567"/>
        <w:jc w:val="both"/>
        <w:rPr>
          <w:rFonts w:ascii="Times New Roman" w:hAnsi="Times New Roman"/>
        </w:rPr>
      </w:pPr>
    </w:p>
    <w:p w:rsidR="002C41E1" w:rsidRPr="00AC3319" w:rsidRDefault="002C41E1" w:rsidP="002C41E1">
      <w:pPr>
        <w:spacing w:line="240" w:lineRule="auto"/>
        <w:ind w:firstLine="567"/>
        <w:jc w:val="both"/>
        <w:rPr>
          <w:rFonts w:ascii="Times New Roman" w:hAnsi="Times New Roman"/>
        </w:rPr>
      </w:pPr>
    </w:p>
    <w:p w:rsidR="002C41E1" w:rsidRPr="00AC3319" w:rsidRDefault="002C41E1" w:rsidP="002C41E1">
      <w:pPr>
        <w:spacing w:line="240" w:lineRule="auto"/>
        <w:ind w:firstLine="567"/>
        <w:jc w:val="both"/>
        <w:rPr>
          <w:rFonts w:ascii="Times New Roman" w:hAnsi="Times New Roman"/>
          <w:i/>
        </w:rPr>
      </w:pPr>
      <w:r w:rsidRPr="00AC3319">
        <w:rPr>
          <w:rFonts w:ascii="Times New Roman" w:hAnsi="Times New Roman"/>
          <w:i/>
        </w:rPr>
        <w:t xml:space="preserve">* Заполнение настоящей Формы носит исключительно рекомендательный характер, несоблюдение Формы не влечет отказ в допуске к участию в </w:t>
      </w:r>
      <w:r>
        <w:rPr>
          <w:rFonts w:ascii="Times New Roman" w:hAnsi="Times New Roman"/>
          <w:i/>
        </w:rPr>
        <w:t>редук</w:t>
      </w:r>
      <w:r w:rsidRPr="00AC3319">
        <w:rPr>
          <w:rFonts w:ascii="Times New Roman" w:hAnsi="Times New Roman"/>
          <w:i/>
        </w:rPr>
        <w:t>ционе.</w:t>
      </w: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sectPr w:rsidR="00E558D3" w:rsidSect="00E558D3">
      <w:pgSz w:w="16838" w:h="11906" w:orient="landscape"/>
      <w:pgMar w:top="567" w:right="301" w:bottom="425" w:left="357" w:header="181" w:footer="85"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66E33" w:rsidRDefault="00166E33">
      <w:r>
        <w:separator/>
      </w:r>
    </w:p>
  </w:endnote>
  <w:endnote w:type="continuationSeparator" w:id="0">
    <w:p w:rsidR="00166E33" w:rsidRDefault="00166E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DejaVu Sans">
    <w:altName w:val="Times New Roman"/>
    <w:panose1 w:val="00000000000000000000"/>
    <w:charset w:val="CC"/>
    <w:family w:val="swiss"/>
    <w:notTrueType/>
    <w:pitch w:val="variable"/>
    <w:sig w:usb0="00000203" w:usb1="00000000" w:usb2="00000000" w:usb3="00000000" w:csb0="00000005" w:csb1="00000000"/>
  </w:font>
  <w:font w:name="font186">
    <w:altName w:val="Times New Roman"/>
    <w:charset w:val="00"/>
    <w:family w:val="auto"/>
    <w:pitch w:val="variable"/>
  </w:font>
  <w:font w:name="TimesDL">
    <w:altName w:val="Times New Roman"/>
    <w:charset w:val="00"/>
    <w:family w:val="roman"/>
    <w:pitch w:val="variable"/>
  </w:font>
  <w:font w:name="Arial Narrow">
    <w:panose1 w:val="020B0606020202030204"/>
    <w:charset w:val="CC"/>
    <w:family w:val="swiss"/>
    <w:pitch w:val="variable"/>
    <w:sig w:usb0="00000287" w:usb1="00000800" w:usb2="00000000" w:usb3="00000000" w:csb0="000000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font80">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Droid Sans">
    <w:altName w:val="Arial Unicode MS"/>
    <w:panose1 w:val="00000000000000000000"/>
    <w:charset w:val="80"/>
    <w:family w:val="auto"/>
    <w:notTrueType/>
    <w:pitch w:val="variable"/>
    <w:sig w:usb0="00000001" w:usb1="08070000" w:usb2="00000010" w:usb3="00000000" w:csb0="00020000" w:csb1="00000000"/>
  </w:font>
  <w:font w:name="Lohit Hindi">
    <w:altName w:val="MS Gothic"/>
    <w:panose1 w:val="00000000000000000000"/>
    <w:charset w:val="80"/>
    <w:family w:val="auto"/>
    <w:notTrueType/>
    <w:pitch w:val="variable"/>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7B85" w:rsidRDefault="00DE7B85" w:rsidP="009C25BA">
    <w:pPr>
      <w:pStyle w:val="af"/>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separate"/>
    </w:r>
    <w:r>
      <w:rPr>
        <w:rStyle w:val="af0"/>
        <w:noProof/>
      </w:rPr>
      <w:t>17</w:t>
    </w:r>
    <w:r>
      <w:rPr>
        <w:rStyle w:val="af0"/>
      </w:rPr>
      <w:fldChar w:fldCharType="end"/>
    </w:r>
  </w:p>
  <w:p w:rsidR="00DE7B85" w:rsidRDefault="00DE7B85" w:rsidP="009C25BA">
    <w:pPr>
      <w:pStyle w:val="af"/>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7B85" w:rsidRDefault="00DE7B85" w:rsidP="009C25BA">
    <w:pPr>
      <w:pStyle w:val="af"/>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separate"/>
    </w:r>
    <w:r w:rsidR="00717C0D">
      <w:rPr>
        <w:rStyle w:val="af0"/>
        <w:noProof/>
      </w:rPr>
      <w:t>7</w:t>
    </w:r>
    <w:r>
      <w:rPr>
        <w:rStyle w:val="af0"/>
      </w:rPr>
      <w:fldChar w:fldCharType="end"/>
    </w:r>
  </w:p>
  <w:p w:rsidR="00DE7B85" w:rsidRDefault="00DE7B85" w:rsidP="009C25BA">
    <w:pPr>
      <w:pStyle w:val="af"/>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66E33" w:rsidRDefault="00166E33">
      <w:r>
        <w:separator/>
      </w:r>
    </w:p>
  </w:footnote>
  <w:footnote w:type="continuationSeparator" w:id="0">
    <w:p w:rsidR="00166E33" w:rsidRDefault="00166E3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1280F3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F42F04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3C6B36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A5A05B4"/>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70003752"/>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9B03D28"/>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0D8B2E6"/>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3EAEF12"/>
    <w:lvl w:ilvl="0">
      <w:start w:val="1"/>
      <w:numFmt w:val="bullet"/>
      <w:pStyle w:val="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6279B0"/>
    <w:lvl w:ilvl="0">
      <w:start w:val="1"/>
      <w:numFmt w:val="decimal"/>
      <w:pStyle w:val="a"/>
      <w:lvlText w:val="%1."/>
      <w:lvlJc w:val="left"/>
      <w:pPr>
        <w:tabs>
          <w:tab w:val="num" w:pos="360"/>
        </w:tabs>
        <w:ind w:left="360" w:hanging="360"/>
      </w:pPr>
    </w:lvl>
  </w:abstractNum>
  <w:abstractNum w:abstractNumId="9" w15:restartNumberingAfterBreak="0">
    <w:nsid w:val="00000001"/>
    <w:multiLevelType w:val="multilevel"/>
    <w:tmpl w:val="00000001"/>
    <w:lvl w:ilvl="0">
      <w:start w:val="1"/>
      <w:numFmt w:val="none"/>
      <w:lvlText w:val=""/>
      <w:lvlJc w:val="left"/>
      <w:pPr>
        <w:tabs>
          <w:tab w:val="num" w:pos="432"/>
        </w:tabs>
        <w:ind w:left="432" w:hanging="432"/>
      </w:pPr>
    </w:lvl>
    <w:lvl w:ilvl="1">
      <w:start w:val="1"/>
      <w:numFmt w:val="none"/>
      <w:pStyle w:val="20"/>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0" w15:restartNumberingAfterBreak="0">
    <w:nsid w:val="00000002"/>
    <w:multiLevelType w:val="multilevel"/>
    <w:tmpl w:val="0000000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2.%3.%4."/>
      <w:lvlJc w:val="left"/>
      <w:pPr>
        <w:tabs>
          <w:tab w:val="num" w:pos="1800"/>
        </w:tabs>
        <w:ind w:left="1800" w:hanging="360"/>
      </w:pPr>
    </w:lvl>
    <w:lvl w:ilvl="4">
      <w:start w:val="1"/>
      <w:numFmt w:val="decimal"/>
      <w:lvlText w:val="%2.%3.%4.%5."/>
      <w:lvlJc w:val="left"/>
      <w:pPr>
        <w:tabs>
          <w:tab w:val="num" w:pos="2160"/>
        </w:tabs>
        <w:ind w:left="2160" w:hanging="360"/>
      </w:pPr>
    </w:lvl>
    <w:lvl w:ilvl="5">
      <w:start w:val="1"/>
      <w:numFmt w:val="decimal"/>
      <w:lvlText w:val="%2.%3.%4.%5.%6."/>
      <w:lvlJc w:val="left"/>
      <w:pPr>
        <w:tabs>
          <w:tab w:val="num" w:pos="2520"/>
        </w:tabs>
        <w:ind w:left="2520" w:hanging="360"/>
      </w:pPr>
    </w:lvl>
    <w:lvl w:ilvl="6">
      <w:start w:val="1"/>
      <w:numFmt w:val="decimal"/>
      <w:lvlText w:val="%2.%3.%4.%5.%6.%7."/>
      <w:lvlJc w:val="left"/>
      <w:pPr>
        <w:tabs>
          <w:tab w:val="num" w:pos="2880"/>
        </w:tabs>
        <w:ind w:left="2880" w:hanging="360"/>
      </w:pPr>
    </w:lvl>
    <w:lvl w:ilvl="7">
      <w:start w:val="1"/>
      <w:numFmt w:val="decimal"/>
      <w:lvlText w:val="%2.%3.%4.%5.%6.%7.%8."/>
      <w:lvlJc w:val="left"/>
      <w:pPr>
        <w:tabs>
          <w:tab w:val="num" w:pos="3240"/>
        </w:tabs>
        <w:ind w:left="3240" w:hanging="360"/>
      </w:pPr>
    </w:lvl>
    <w:lvl w:ilvl="8">
      <w:start w:val="1"/>
      <w:numFmt w:val="decimal"/>
      <w:lvlText w:val="%2.%3.%4.%5.%6.%7.%8.%9."/>
      <w:lvlJc w:val="left"/>
      <w:pPr>
        <w:tabs>
          <w:tab w:val="num" w:pos="3600"/>
        </w:tabs>
        <w:ind w:left="3600" w:hanging="360"/>
      </w:pPr>
    </w:lvl>
  </w:abstractNum>
  <w:abstractNum w:abstractNumId="11" w15:restartNumberingAfterBreak="0">
    <w:nsid w:val="00000003"/>
    <w:multiLevelType w:val="hybridMultilevel"/>
    <w:tmpl w:val="C6AC39E8"/>
    <w:lvl w:ilvl="0" w:tplc="D46015DE">
      <w:numFmt w:val="bullet"/>
      <w:lvlText w:val="-"/>
      <w:lvlJc w:val="left"/>
      <w:pPr>
        <w:tabs>
          <w:tab w:val="num" w:pos="1495"/>
        </w:tabs>
        <w:ind w:left="1495" w:hanging="360"/>
      </w:pPr>
      <w:rPr>
        <w:rFonts w:ascii="Times New Roman" w:eastAsia="Times New Roman" w:hAnsi="Times New Roman" w:hint="default"/>
      </w:rPr>
    </w:lvl>
    <w:lvl w:ilvl="1" w:tplc="04190003">
      <w:start w:val="1"/>
      <w:numFmt w:val="bullet"/>
      <w:lvlRestart w:val="0"/>
      <w:lvlText w:val="o"/>
      <w:lvlJc w:val="left"/>
      <w:pPr>
        <w:tabs>
          <w:tab w:val="num" w:pos="2160"/>
        </w:tabs>
        <w:ind w:left="2160" w:hanging="360"/>
      </w:pPr>
      <w:rPr>
        <w:rFonts w:ascii="Courier New" w:hAnsi="Courier New" w:cs="Courier New" w:hint="default"/>
      </w:rPr>
    </w:lvl>
    <w:lvl w:ilvl="2" w:tplc="04190005">
      <w:start w:val="1"/>
      <w:numFmt w:val="bullet"/>
      <w:lvlRestart w:val="0"/>
      <w:lvlText w:val=""/>
      <w:lvlJc w:val="left"/>
      <w:pPr>
        <w:tabs>
          <w:tab w:val="num" w:pos="2880"/>
        </w:tabs>
        <w:ind w:left="2880" w:hanging="360"/>
      </w:pPr>
      <w:rPr>
        <w:rFonts w:ascii="Wingdings" w:hAnsi="Wingdings" w:hint="default"/>
      </w:rPr>
    </w:lvl>
    <w:lvl w:ilvl="3" w:tplc="04190001">
      <w:start w:val="1"/>
      <w:numFmt w:val="bullet"/>
      <w:lvlRestart w:val="0"/>
      <w:lvlText w:val=""/>
      <w:lvlJc w:val="left"/>
      <w:pPr>
        <w:tabs>
          <w:tab w:val="num" w:pos="3600"/>
        </w:tabs>
        <w:ind w:left="3600" w:hanging="360"/>
      </w:pPr>
      <w:rPr>
        <w:rFonts w:ascii="Symbol" w:hAnsi="Symbol" w:hint="default"/>
      </w:rPr>
    </w:lvl>
    <w:lvl w:ilvl="4" w:tplc="04190003">
      <w:start w:val="1"/>
      <w:numFmt w:val="bullet"/>
      <w:lvlRestart w:val="0"/>
      <w:lvlText w:val="o"/>
      <w:lvlJc w:val="left"/>
      <w:pPr>
        <w:tabs>
          <w:tab w:val="num" w:pos="4320"/>
        </w:tabs>
        <w:ind w:left="4320" w:hanging="360"/>
      </w:pPr>
      <w:rPr>
        <w:rFonts w:ascii="Courier New" w:hAnsi="Courier New" w:cs="Courier New" w:hint="default"/>
      </w:rPr>
    </w:lvl>
    <w:lvl w:ilvl="5" w:tplc="04190005">
      <w:start w:val="1"/>
      <w:numFmt w:val="bullet"/>
      <w:lvlRestart w:val="0"/>
      <w:lvlText w:val=""/>
      <w:lvlJc w:val="left"/>
      <w:pPr>
        <w:tabs>
          <w:tab w:val="num" w:pos="5040"/>
        </w:tabs>
        <w:ind w:left="5040" w:hanging="360"/>
      </w:pPr>
      <w:rPr>
        <w:rFonts w:ascii="Wingdings" w:hAnsi="Wingdings" w:hint="default"/>
      </w:rPr>
    </w:lvl>
    <w:lvl w:ilvl="6" w:tplc="04190001">
      <w:start w:val="1"/>
      <w:numFmt w:val="bullet"/>
      <w:lvlRestart w:val="0"/>
      <w:lvlText w:val=""/>
      <w:lvlJc w:val="left"/>
      <w:pPr>
        <w:tabs>
          <w:tab w:val="num" w:pos="5760"/>
        </w:tabs>
        <w:ind w:left="5760" w:hanging="360"/>
      </w:pPr>
      <w:rPr>
        <w:rFonts w:ascii="Symbol" w:hAnsi="Symbol" w:hint="default"/>
      </w:rPr>
    </w:lvl>
    <w:lvl w:ilvl="7" w:tplc="04190003">
      <w:start w:val="1"/>
      <w:numFmt w:val="bullet"/>
      <w:lvlRestart w:val="0"/>
      <w:lvlText w:val="o"/>
      <w:lvlJc w:val="left"/>
      <w:pPr>
        <w:tabs>
          <w:tab w:val="num" w:pos="6480"/>
        </w:tabs>
        <w:ind w:left="6480" w:hanging="360"/>
      </w:pPr>
      <w:rPr>
        <w:rFonts w:ascii="Courier New" w:hAnsi="Courier New" w:cs="Courier New" w:hint="default"/>
      </w:rPr>
    </w:lvl>
    <w:lvl w:ilvl="8" w:tplc="04190005">
      <w:start w:val="1"/>
      <w:numFmt w:val="bullet"/>
      <w:lvlRestart w:val="0"/>
      <w:lvlText w:val=""/>
      <w:lvlJc w:val="left"/>
      <w:pPr>
        <w:tabs>
          <w:tab w:val="num" w:pos="7200"/>
        </w:tabs>
        <w:ind w:left="7200" w:hanging="360"/>
      </w:pPr>
      <w:rPr>
        <w:rFonts w:ascii="Wingdings" w:hAnsi="Wingdings" w:hint="default"/>
      </w:rPr>
    </w:lvl>
  </w:abstractNum>
  <w:abstractNum w:abstractNumId="12" w15:restartNumberingAfterBreak="0">
    <w:nsid w:val="00000005"/>
    <w:multiLevelType w:val="multilevel"/>
    <w:tmpl w:val="00000005"/>
    <w:name w:val="WW8Num4"/>
    <w:lvl w:ilvl="0">
      <w:start w:val="1"/>
      <w:numFmt w:val="bullet"/>
      <w:lvlText w:val=""/>
      <w:lvlJc w:val="left"/>
      <w:pPr>
        <w:tabs>
          <w:tab w:val="num" w:pos="936"/>
        </w:tabs>
        <w:ind w:left="936" w:hanging="360"/>
      </w:pPr>
      <w:rPr>
        <w:rFonts w:ascii="Symbol" w:hAnsi="Symbol" w:cs="Symbol"/>
      </w:rPr>
    </w:lvl>
    <w:lvl w:ilvl="1">
      <w:start w:val="1"/>
      <w:numFmt w:val="bullet"/>
      <w:lvlText w:val="o"/>
      <w:lvlJc w:val="left"/>
      <w:pPr>
        <w:tabs>
          <w:tab w:val="num" w:pos="1656"/>
        </w:tabs>
        <w:ind w:left="1656" w:hanging="360"/>
      </w:pPr>
      <w:rPr>
        <w:rFonts w:ascii="Courier New" w:hAnsi="Courier New" w:cs="Courier New"/>
      </w:rPr>
    </w:lvl>
    <w:lvl w:ilvl="2">
      <w:start w:val="1"/>
      <w:numFmt w:val="bullet"/>
      <w:lvlText w:val=""/>
      <w:lvlJc w:val="left"/>
      <w:pPr>
        <w:tabs>
          <w:tab w:val="num" w:pos="2376"/>
        </w:tabs>
        <w:ind w:left="2376" w:hanging="360"/>
      </w:pPr>
      <w:rPr>
        <w:rFonts w:ascii="Wingdings" w:hAnsi="Wingdings" w:cs="Wingdings"/>
      </w:rPr>
    </w:lvl>
    <w:lvl w:ilvl="3">
      <w:start w:val="1"/>
      <w:numFmt w:val="bullet"/>
      <w:lvlText w:val=""/>
      <w:lvlJc w:val="left"/>
      <w:pPr>
        <w:tabs>
          <w:tab w:val="num" w:pos="3096"/>
        </w:tabs>
        <w:ind w:left="3096" w:hanging="360"/>
      </w:pPr>
      <w:rPr>
        <w:rFonts w:ascii="Symbol" w:hAnsi="Symbol" w:cs="Symbol"/>
      </w:rPr>
    </w:lvl>
    <w:lvl w:ilvl="4">
      <w:start w:val="1"/>
      <w:numFmt w:val="bullet"/>
      <w:lvlText w:val="o"/>
      <w:lvlJc w:val="left"/>
      <w:pPr>
        <w:tabs>
          <w:tab w:val="num" w:pos="3816"/>
        </w:tabs>
        <w:ind w:left="3816" w:hanging="360"/>
      </w:pPr>
      <w:rPr>
        <w:rFonts w:ascii="Courier New" w:hAnsi="Courier New" w:cs="Courier New"/>
      </w:rPr>
    </w:lvl>
    <w:lvl w:ilvl="5">
      <w:start w:val="1"/>
      <w:numFmt w:val="bullet"/>
      <w:lvlText w:val=""/>
      <w:lvlJc w:val="left"/>
      <w:pPr>
        <w:tabs>
          <w:tab w:val="num" w:pos="4536"/>
        </w:tabs>
        <w:ind w:left="4536" w:hanging="360"/>
      </w:pPr>
      <w:rPr>
        <w:rFonts w:ascii="Wingdings" w:hAnsi="Wingdings" w:cs="Wingdings"/>
      </w:rPr>
    </w:lvl>
    <w:lvl w:ilvl="6">
      <w:start w:val="1"/>
      <w:numFmt w:val="bullet"/>
      <w:lvlText w:val=""/>
      <w:lvlJc w:val="left"/>
      <w:pPr>
        <w:tabs>
          <w:tab w:val="num" w:pos="5256"/>
        </w:tabs>
        <w:ind w:left="5256" w:hanging="360"/>
      </w:pPr>
      <w:rPr>
        <w:rFonts w:ascii="Symbol" w:hAnsi="Symbol" w:cs="Symbol"/>
      </w:rPr>
    </w:lvl>
    <w:lvl w:ilvl="7">
      <w:start w:val="1"/>
      <w:numFmt w:val="bullet"/>
      <w:lvlText w:val="o"/>
      <w:lvlJc w:val="left"/>
      <w:pPr>
        <w:tabs>
          <w:tab w:val="num" w:pos="5976"/>
        </w:tabs>
        <w:ind w:left="5976" w:hanging="360"/>
      </w:pPr>
      <w:rPr>
        <w:rFonts w:ascii="Courier New" w:hAnsi="Courier New" w:cs="Courier New"/>
      </w:rPr>
    </w:lvl>
    <w:lvl w:ilvl="8">
      <w:start w:val="1"/>
      <w:numFmt w:val="bullet"/>
      <w:lvlText w:val=""/>
      <w:lvlJc w:val="left"/>
      <w:pPr>
        <w:tabs>
          <w:tab w:val="num" w:pos="6696"/>
        </w:tabs>
        <w:ind w:left="6696" w:hanging="360"/>
      </w:pPr>
      <w:rPr>
        <w:rFonts w:ascii="Wingdings" w:hAnsi="Wingdings" w:cs="Wingdings"/>
      </w:rPr>
    </w:lvl>
  </w:abstractNum>
  <w:abstractNum w:abstractNumId="13" w15:restartNumberingAfterBreak="0">
    <w:nsid w:val="00000007"/>
    <w:multiLevelType w:val="multilevel"/>
    <w:tmpl w:val="5F92CA0E"/>
    <w:name w:val="WW8Num6"/>
    <w:lvl w:ilvl="0">
      <w:start w:val="1"/>
      <w:numFmt w:val="decimal"/>
      <w:lvlText w:val="%1)"/>
      <w:lvlJc w:val="left"/>
      <w:pPr>
        <w:tabs>
          <w:tab w:val="num" w:pos="576"/>
        </w:tabs>
        <w:ind w:left="576" w:hanging="576"/>
      </w:pPr>
      <w:rPr>
        <w:rFonts w:cs="Times New Roman"/>
      </w:rPr>
    </w:lvl>
    <w:lvl w:ilvl="1" w:tentative="1">
      <w:start w:val="1"/>
      <w:numFmt w:val="lowerLetter"/>
      <w:lvlText w:val="%2."/>
      <w:lvlJc w:val="left"/>
      <w:pPr>
        <w:ind w:left="1364" w:hanging="360"/>
      </w:pPr>
    </w:lvl>
    <w:lvl w:ilvl="2" w:tentative="1">
      <w:start w:val="1"/>
      <w:numFmt w:val="lowerRoman"/>
      <w:lvlText w:val="%3."/>
      <w:lvlJc w:val="right"/>
      <w:pPr>
        <w:ind w:left="2084" w:hanging="180"/>
      </w:pPr>
    </w:lvl>
    <w:lvl w:ilvl="3" w:tentative="1">
      <w:start w:val="1"/>
      <w:numFmt w:val="decimal"/>
      <w:lvlText w:val="%4."/>
      <w:lvlJc w:val="left"/>
      <w:pPr>
        <w:ind w:left="2804" w:hanging="360"/>
      </w:pPr>
    </w:lvl>
    <w:lvl w:ilvl="4" w:tentative="1">
      <w:start w:val="1"/>
      <w:numFmt w:val="lowerLetter"/>
      <w:lvlText w:val="%5."/>
      <w:lvlJc w:val="left"/>
      <w:pPr>
        <w:ind w:left="3524" w:hanging="360"/>
      </w:pPr>
    </w:lvl>
    <w:lvl w:ilvl="5" w:tentative="1">
      <w:start w:val="1"/>
      <w:numFmt w:val="lowerRoman"/>
      <w:lvlText w:val="%6."/>
      <w:lvlJc w:val="right"/>
      <w:pPr>
        <w:ind w:left="4244" w:hanging="180"/>
      </w:pPr>
    </w:lvl>
    <w:lvl w:ilvl="6" w:tentative="1">
      <w:start w:val="1"/>
      <w:numFmt w:val="decimal"/>
      <w:lvlText w:val="%7."/>
      <w:lvlJc w:val="left"/>
      <w:pPr>
        <w:ind w:left="4964" w:hanging="360"/>
      </w:pPr>
    </w:lvl>
    <w:lvl w:ilvl="7" w:tentative="1">
      <w:start w:val="1"/>
      <w:numFmt w:val="lowerLetter"/>
      <w:lvlText w:val="%8."/>
      <w:lvlJc w:val="left"/>
      <w:pPr>
        <w:ind w:left="5684" w:hanging="360"/>
      </w:pPr>
    </w:lvl>
    <w:lvl w:ilvl="8" w:tentative="1">
      <w:start w:val="1"/>
      <w:numFmt w:val="lowerRoman"/>
      <w:lvlText w:val="%9."/>
      <w:lvlJc w:val="right"/>
      <w:pPr>
        <w:ind w:left="6404" w:hanging="180"/>
      </w:pPr>
    </w:lvl>
  </w:abstractNum>
  <w:abstractNum w:abstractNumId="14" w15:restartNumberingAfterBreak="0">
    <w:nsid w:val="0000000D"/>
    <w:multiLevelType w:val="multilevel"/>
    <w:tmpl w:val="0000000D"/>
    <w:name w:val="WW8Num12"/>
    <w:lvl w:ilvl="0">
      <w:start w:val="1"/>
      <w:numFmt w:val="bullet"/>
      <w:lvlText w:val=""/>
      <w:lvlJc w:val="left"/>
      <w:pPr>
        <w:tabs>
          <w:tab w:val="num" w:pos="-2484"/>
        </w:tabs>
        <w:ind w:left="2484" w:hanging="360"/>
      </w:pPr>
      <w:rPr>
        <w:rFonts w:ascii="Symbol" w:hAnsi="Symbol" w:cs="Symbol"/>
      </w:rPr>
    </w:lvl>
    <w:lvl w:ilvl="1">
      <w:start w:val="1"/>
      <w:numFmt w:val="bullet"/>
      <w:lvlText w:val="o"/>
      <w:lvlJc w:val="left"/>
      <w:pPr>
        <w:tabs>
          <w:tab w:val="num" w:pos="-792"/>
        </w:tabs>
        <w:ind w:left="792" w:hanging="360"/>
      </w:pPr>
      <w:rPr>
        <w:rFonts w:ascii="Courier New" w:hAnsi="Courier New" w:cs="Courier New"/>
      </w:rPr>
    </w:lvl>
    <w:lvl w:ilvl="2">
      <w:start w:val="1"/>
      <w:numFmt w:val="bullet"/>
      <w:lvlText w:val=""/>
      <w:lvlJc w:val="left"/>
      <w:pPr>
        <w:tabs>
          <w:tab w:val="num" w:pos="-1044"/>
        </w:tabs>
        <w:ind w:left="1044" w:hanging="360"/>
      </w:pPr>
      <w:rPr>
        <w:rFonts w:ascii="Wingdings" w:hAnsi="Wingdings" w:cs="Wingdings"/>
      </w:rPr>
    </w:lvl>
    <w:lvl w:ilvl="3">
      <w:start w:val="1"/>
      <w:numFmt w:val="bullet"/>
      <w:lvlText w:val=""/>
      <w:lvlJc w:val="left"/>
      <w:pPr>
        <w:tabs>
          <w:tab w:val="num" w:pos="-324"/>
        </w:tabs>
        <w:ind w:left="324" w:hanging="360"/>
      </w:pPr>
      <w:rPr>
        <w:rFonts w:ascii="Symbol" w:hAnsi="Symbol" w:cs="Symbol"/>
      </w:rPr>
    </w:lvl>
    <w:lvl w:ilvl="4">
      <w:start w:val="1"/>
      <w:numFmt w:val="bullet"/>
      <w:lvlText w:val="o"/>
      <w:lvlJc w:val="left"/>
      <w:pPr>
        <w:tabs>
          <w:tab w:val="num" w:pos="396"/>
        </w:tabs>
        <w:ind w:left="396" w:hanging="360"/>
      </w:pPr>
      <w:rPr>
        <w:rFonts w:ascii="Courier New" w:hAnsi="Courier New" w:cs="Courier New"/>
      </w:rPr>
    </w:lvl>
    <w:lvl w:ilvl="5">
      <w:start w:val="1"/>
      <w:numFmt w:val="bullet"/>
      <w:lvlText w:val=""/>
      <w:lvlJc w:val="left"/>
      <w:pPr>
        <w:tabs>
          <w:tab w:val="num" w:pos="1116"/>
        </w:tabs>
        <w:ind w:left="1116" w:hanging="360"/>
      </w:pPr>
      <w:rPr>
        <w:rFonts w:ascii="Wingdings" w:hAnsi="Wingdings" w:cs="Wingdings"/>
      </w:rPr>
    </w:lvl>
    <w:lvl w:ilvl="6">
      <w:start w:val="1"/>
      <w:numFmt w:val="bullet"/>
      <w:lvlText w:val=""/>
      <w:lvlJc w:val="left"/>
      <w:pPr>
        <w:tabs>
          <w:tab w:val="num" w:pos="1836"/>
        </w:tabs>
        <w:ind w:left="1836" w:hanging="360"/>
      </w:pPr>
      <w:rPr>
        <w:rFonts w:ascii="Symbol" w:hAnsi="Symbol" w:cs="Symbol"/>
      </w:rPr>
    </w:lvl>
    <w:lvl w:ilvl="7">
      <w:start w:val="1"/>
      <w:numFmt w:val="bullet"/>
      <w:lvlText w:val="o"/>
      <w:lvlJc w:val="left"/>
      <w:pPr>
        <w:tabs>
          <w:tab w:val="num" w:pos="2556"/>
        </w:tabs>
        <w:ind w:left="2556" w:hanging="360"/>
      </w:pPr>
      <w:rPr>
        <w:rFonts w:ascii="Courier New" w:hAnsi="Courier New" w:cs="Courier New"/>
      </w:rPr>
    </w:lvl>
    <w:lvl w:ilvl="8">
      <w:start w:val="1"/>
      <w:numFmt w:val="bullet"/>
      <w:lvlText w:val=""/>
      <w:lvlJc w:val="left"/>
      <w:pPr>
        <w:tabs>
          <w:tab w:val="num" w:pos="3276"/>
        </w:tabs>
        <w:ind w:left="3276" w:hanging="360"/>
      </w:pPr>
      <w:rPr>
        <w:rFonts w:ascii="Wingdings" w:hAnsi="Wingdings" w:cs="Wingdings"/>
      </w:rPr>
    </w:lvl>
  </w:abstractNum>
  <w:abstractNum w:abstractNumId="15" w15:restartNumberingAfterBreak="0">
    <w:nsid w:val="005E4171"/>
    <w:multiLevelType w:val="hybridMultilevel"/>
    <w:tmpl w:val="A692C9BE"/>
    <w:lvl w:ilvl="0" w:tplc="D46015DE">
      <w:numFmt w:val="bullet"/>
      <w:lvlText w:val="-"/>
      <w:lvlJc w:val="left"/>
      <w:pPr>
        <w:tabs>
          <w:tab w:val="num" w:pos="540"/>
        </w:tabs>
        <w:ind w:left="540" w:hanging="360"/>
      </w:pPr>
      <w:rPr>
        <w:rFonts w:ascii="Times New Roman" w:eastAsia="Times New Roman" w:hAnsi="Times New Roman" w:hint="default"/>
      </w:rPr>
    </w:lvl>
    <w:lvl w:ilvl="1" w:tplc="04190001">
      <w:start w:val="1"/>
      <w:numFmt w:val="bullet"/>
      <w:lvlText w:val=""/>
      <w:lvlJc w:val="left"/>
      <w:pPr>
        <w:tabs>
          <w:tab w:val="num" w:pos="1260"/>
        </w:tabs>
        <w:ind w:left="1260" w:hanging="360"/>
      </w:pPr>
      <w:rPr>
        <w:rFonts w:ascii="Symbol" w:hAnsi="Symbol" w:hint="default"/>
      </w:rPr>
    </w:lvl>
    <w:lvl w:ilvl="2" w:tplc="04190005">
      <w:start w:val="1"/>
      <w:numFmt w:val="bullet"/>
      <w:lvlText w:val=""/>
      <w:lvlJc w:val="left"/>
      <w:pPr>
        <w:tabs>
          <w:tab w:val="num" w:pos="1980"/>
        </w:tabs>
        <w:ind w:left="1980" w:hanging="360"/>
      </w:pPr>
      <w:rPr>
        <w:rFonts w:ascii="Wingdings" w:hAnsi="Wingdings" w:hint="default"/>
      </w:rPr>
    </w:lvl>
    <w:lvl w:ilvl="3" w:tplc="04190001" w:tentative="1">
      <w:start w:val="1"/>
      <w:numFmt w:val="bullet"/>
      <w:lvlText w:val=""/>
      <w:lvlJc w:val="left"/>
      <w:pPr>
        <w:tabs>
          <w:tab w:val="num" w:pos="2700"/>
        </w:tabs>
        <w:ind w:left="2700" w:hanging="360"/>
      </w:pPr>
      <w:rPr>
        <w:rFonts w:ascii="Symbol" w:hAnsi="Symbol" w:hint="default"/>
      </w:rPr>
    </w:lvl>
    <w:lvl w:ilvl="4" w:tplc="04190003" w:tentative="1">
      <w:start w:val="1"/>
      <w:numFmt w:val="bullet"/>
      <w:lvlText w:val="o"/>
      <w:lvlJc w:val="left"/>
      <w:pPr>
        <w:tabs>
          <w:tab w:val="num" w:pos="3420"/>
        </w:tabs>
        <w:ind w:left="3420" w:hanging="360"/>
      </w:pPr>
      <w:rPr>
        <w:rFonts w:ascii="Courier New" w:hAnsi="Courier New" w:hint="default"/>
      </w:rPr>
    </w:lvl>
    <w:lvl w:ilvl="5" w:tplc="04190005" w:tentative="1">
      <w:start w:val="1"/>
      <w:numFmt w:val="bullet"/>
      <w:lvlText w:val=""/>
      <w:lvlJc w:val="left"/>
      <w:pPr>
        <w:tabs>
          <w:tab w:val="num" w:pos="4140"/>
        </w:tabs>
        <w:ind w:left="4140" w:hanging="360"/>
      </w:pPr>
      <w:rPr>
        <w:rFonts w:ascii="Wingdings" w:hAnsi="Wingdings" w:hint="default"/>
      </w:rPr>
    </w:lvl>
    <w:lvl w:ilvl="6" w:tplc="04190001" w:tentative="1">
      <w:start w:val="1"/>
      <w:numFmt w:val="bullet"/>
      <w:lvlText w:val=""/>
      <w:lvlJc w:val="left"/>
      <w:pPr>
        <w:tabs>
          <w:tab w:val="num" w:pos="4860"/>
        </w:tabs>
        <w:ind w:left="4860" w:hanging="360"/>
      </w:pPr>
      <w:rPr>
        <w:rFonts w:ascii="Symbol" w:hAnsi="Symbol" w:hint="default"/>
      </w:rPr>
    </w:lvl>
    <w:lvl w:ilvl="7" w:tplc="04190003" w:tentative="1">
      <w:start w:val="1"/>
      <w:numFmt w:val="bullet"/>
      <w:lvlText w:val="o"/>
      <w:lvlJc w:val="left"/>
      <w:pPr>
        <w:tabs>
          <w:tab w:val="num" w:pos="5580"/>
        </w:tabs>
        <w:ind w:left="5580" w:hanging="360"/>
      </w:pPr>
      <w:rPr>
        <w:rFonts w:ascii="Courier New" w:hAnsi="Courier New" w:hint="default"/>
      </w:rPr>
    </w:lvl>
    <w:lvl w:ilvl="8" w:tplc="04190005" w:tentative="1">
      <w:start w:val="1"/>
      <w:numFmt w:val="bullet"/>
      <w:lvlText w:val=""/>
      <w:lvlJc w:val="left"/>
      <w:pPr>
        <w:tabs>
          <w:tab w:val="num" w:pos="6300"/>
        </w:tabs>
        <w:ind w:left="6300" w:hanging="360"/>
      </w:pPr>
      <w:rPr>
        <w:rFonts w:ascii="Wingdings" w:hAnsi="Wingdings" w:hint="default"/>
      </w:rPr>
    </w:lvl>
  </w:abstractNum>
  <w:abstractNum w:abstractNumId="16" w15:restartNumberingAfterBreak="0">
    <w:nsid w:val="00DE047C"/>
    <w:multiLevelType w:val="hybridMultilevel"/>
    <w:tmpl w:val="C6AC39E8"/>
    <w:lvl w:ilvl="0" w:tplc="D46015DE">
      <w:numFmt w:val="bullet"/>
      <w:lvlText w:val="-"/>
      <w:lvlJc w:val="left"/>
      <w:pPr>
        <w:tabs>
          <w:tab w:val="num" w:pos="1495"/>
        </w:tabs>
        <w:ind w:left="1495" w:hanging="360"/>
      </w:pPr>
      <w:rPr>
        <w:rFonts w:ascii="Times New Roman" w:eastAsia="Times New Roman" w:hAnsi="Times New Roman"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7" w15:restartNumberingAfterBreak="0">
    <w:nsid w:val="099D718C"/>
    <w:multiLevelType w:val="hybridMultilevel"/>
    <w:tmpl w:val="020613EC"/>
    <w:lvl w:ilvl="0" w:tplc="D46015DE">
      <w:numFmt w:val="bullet"/>
      <w:lvlText w:val="-"/>
      <w:lvlJc w:val="left"/>
      <w:pPr>
        <w:ind w:left="1287" w:hanging="360"/>
      </w:pPr>
      <w:rPr>
        <w:rFonts w:ascii="Times New Roman" w:eastAsia="Times New Roman" w:hAnsi="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1E7E04D5"/>
    <w:multiLevelType w:val="singleLevel"/>
    <w:tmpl w:val="D34A6FD8"/>
    <w:lvl w:ilvl="0">
      <w:start w:val="1"/>
      <w:numFmt w:val="decimal"/>
      <w:pStyle w:val="31"/>
      <w:lvlText w:val="%1."/>
      <w:lvlJc w:val="left"/>
      <w:pPr>
        <w:tabs>
          <w:tab w:val="num" w:pos="360"/>
        </w:tabs>
        <w:ind w:left="360" w:hanging="360"/>
      </w:pPr>
    </w:lvl>
  </w:abstractNum>
  <w:abstractNum w:abstractNumId="19" w15:restartNumberingAfterBreak="0">
    <w:nsid w:val="241E428B"/>
    <w:multiLevelType w:val="hybridMultilevel"/>
    <w:tmpl w:val="2F6A3D62"/>
    <w:lvl w:ilvl="0" w:tplc="A20402B6">
      <w:start w:val="1"/>
      <w:numFmt w:val="decimal"/>
      <w:lvlText w:val="%1."/>
      <w:lvlJc w:val="left"/>
      <w:pPr>
        <w:tabs>
          <w:tab w:val="num" w:pos="360"/>
        </w:tabs>
        <w:ind w:left="360" w:hanging="360"/>
      </w:pPr>
    </w:lvl>
    <w:lvl w:ilvl="1" w:tplc="598CD366">
      <w:start w:val="7"/>
      <w:numFmt w:val="bullet"/>
      <w:lvlText w:val=""/>
      <w:lvlJc w:val="left"/>
      <w:pPr>
        <w:tabs>
          <w:tab w:val="num" w:pos="1080"/>
        </w:tabs>
        <w:ind w:left="1080" w:hanging="360"/>
      </w:pPr>
      <w:rPr>
        <w:rFonts w:ascii="Symbol" w:eastAsia="Times New Roman" w:hAnsi="Symbol" w:cs="Times New Roman" w:hint="default"/>
      </w:rPr>
    </w:lvl>
    <w:lvl w:ilvl="2" w:tplc="AFDAE6F4" w:tentative="1">
      <w:start w:val="1"/>
      <w:numFmt w:val="lowerRoman"/>
      <w:lvlText w:val="%3."/>
      <w:lvlJc w:val="right"/>
      <w:pPr>
        <w:tabs>
          <w:tab w:val="num" w:pos="1800"/>
        </w:tabs>
        <w:ind w:left="1800" w:hanging="180"/>
      </w:pPr>
    </w:lvl>
    <w:lvl w:ilvl="3" w:tplc="B8BC8980" w:tentative="1">
      <w:start w:val="1"/>
      <w:numFmt w:val="decimal"/>
      <w:lvlText w:val="%4."/>
      <w:lvlJc w:val="left"/>
      <w:pPr>
        <w:tabs>
          <w:tab w:val="num" w:pos="2520"/>
        </w:tabs>
        <w:ind w:left="2520" w:hanging="360"/>
      </w:pPr>
    </w:lvl>
    <w:lvl w:ilvl="4" w:tplc="8ED60E66" w:tentative="1">
      <w:start w:val="1"/>
      <w:numFmt w:val="lowerLetter"/>
      <w:lvlText w:val="%5."/>
      <w:lvlJc w:val="left"/>
      <w:pPr>
        <w:tabs>
          <w:tab w:val="num" w:pos="3240"/>
        </w:tabs>
        <w:ind w:left="3240" w:hanging="360"/>
      </w:pPr>
    </w:lvl>
    <w:lvl w:ilvl="5" w:tplc="CAB87F1A" w:tentative="1">
      <w:start w:val="1"/>
      <w:numFmt w:val="lowerRoman"/>
      <w:lvlText w:val="%6."/>
      <w:lvlJc w:val="right"/>
      <w:pPr>
        <w:tabs>
          <w:tab w:val="num" w:pos="3960"/>
        </w:tabs>
        <w:ind w:left="3960" w:hanging="180"/>
      </w:pPr>
    </w:lvl>
    <w:lvl w:ilvl="6" w:tplc="720215C4" w:tentative="1">
      <w:start w:val="1"/>
      <w:numFmt w:val="decimal"/>
      <w:lvlText w:val="%7."/>
      <w:lvlJc w:val="left"/>
      <w:pPr>
        <w:tabs>
          <w:tab w:val="num" w:pos="4680"/>
        </w:tabs>
        <w:ind w:left="4680" w:hanging="360"/>
      </w:pPr>
    </w:lvl>
    <w:lvl w:ilvl="7" w:tplc="6AEAECB0" w:tentative="1">
      <w:start w:val="1"/>
      <w:numFmt w:val="lowerLetter"/>
      <w:lvlText w:val="%8."/>
      <w:lvlJc w:val="left"/>
      <w:pPr>
        <w:tabs>
          <w:tab w:val="num" w:pos="5400"/>
        </w:tabs>
        <w:ind w:left="5400" w:hanging="360"/>
      </w:pPr>
    </w:lvl>
    <w:lvl w:ilvl="8" w:tplc="DECE1BDE" w:tentative="1">
      <w:start w:val="1"/>
      <w:numFmt w:val="lowerRoman"/>
      <w:lvlText w:val="%9."/>
      <w:lvlJc w:val="right"/>
      <w:pPr>
        <w:tabs>
          <w:tab w:val="num" w:pos="6120"/>
        </w:tabs>
        <w:ind w:left="6120" w:hanging="180"/>
      </w:pPr>
    </w:lvl>
  </w:abstractNum>
  <w:abstractNum w:abstractNumId="20" w15:restartNumberingAfterBreak="0">
    <w:nsid w:val="2D7404CF"/>
    <w:multiLevelType w:val="hybridMultilevel"/>
    <w:tmpl w:val="684EE9A2"/>
    <w:lvl w:ilvl="0" w:tplc="C966F7DA">
      <w:start w:val="1"/>
      <w:numFmt w:val="decimal"/>
      <w:lvlText w:val="%1."/>
      <w:lvlJc w:val="left"/>
      <w:pPr>
        <w:ind w:left="1080" w:hanging="720"/>
      </w:pPr>
      <w:rPr>
        <w:rFonts w:ascii="Times New Roman" w:eastAsia="Calibri" w:hAnsi="Times New Roman" w:cs="Times New Roman"/>
      </w:rPr>
    </w:lvl>
    <w:lvl w:ilvl="1" w:tplc="1DF0F42E">
      <w:start w:val="1"/>
      <w:numFmt w:val="decimal"/>
      <w:lvlText w:val="%2."/>
      <w:lvlJc w:val="left"/>
      <w:pPr>
        <w:tabs>
          <w:tab w:val="num" w:pos="1440"/>
        </w:tabs>
        <w:ind w:left="1440" w:hanging="360"/>
      </w:pPr>
      <w:rPr>
        <w:rFonts w:hint="default"/>
      </w:rPr>
    </w:lvl>
    <w:lvl w:ilvl="2" w:tplc="3612B44C" w:tentative="1">
      <w:start w:val="1"/>
      <w:numFmt w:val="lowerRoman"/>
      <w:lvlText w:val="%3."/>
      <w:lvlJc w:val="right"/>
      <w:pPr>
        <w:ind w:left="2160" w:hanging="180"/>
      </w:pPr>
      <w:rPr>
        <w:rFonts w:cs="Times New Roman"/>
      </w:rPr>
    </w:lvl>
    <w:lvl w:ilvl="3" w:tplc="42343C9E" w:tentative="1">
      <w:start w:val="1"/>
      <w:numFmt w:val="decimal"/>
      <w:lvlText w:val="%4."/>
      <w:lvlJc w:val="left"/>
      <w:pPr>
        <w:ind w:left="2880" w:hanging="360"/>
      </w:pPr>
      <w:rPr>
        <w:rFonts w:cs="Times New Roman"/>
      </w:rPr>
    </w:lvl>
    <w:lvl w:ilvl="4" w:tplc="D2D4C818" w:tentative="1">
      <w:start w:val="1"/>
      <w:numFmt w:val="lowerLetter"/>
      <w:lvlText w:val="%5."/>
      <w:lvlJc w:val="left"/>
      <w:pPr>
        <w:ind w:left="3600" w:hanging="360"/>
      </w:pPr>
      <w:rPr>
        <w:rFonts w:cs="Times New Roman"/>
      </w:rPr>
    </w:lvl>
    <w:lvl w:ilvl="5" w:tplc="F0D6EF40" w:tentative="1">
      <w:start w:val="1"/>
      <w:numFmt w:val="lowerRoman"/>
      <w:lvlText w:val="%6."/>
      <w:lvlJc w:val="right"/>
      <w:pPr>
        <w:ind w:left="4320" w:hanging="180"/>
      </w:pPr>
      <w:rPr>
        <w:rFonts w:cs="Times New Roman"/>
      </w:rPr>
    </w:lvl>
    <w:lvl w:ilvl="6" w:tplc="E9C01B90" w:tentative="1">
      <w:start w:val="1"/>
      <w:numFmt w:val="decimal"/>
      <w:lvlText w:val="%7."/>
      <w:lvlJc w:val="left"/>
      <w:pPr>
        <w:ind w:left="5040" w:hanging="360"/>
      </w:pPr>
      <w:rPr>
        <w:rFonts w:cs="Times New Roman"/>
      </w:rPr>
    </w:lvl>
    <w:lvl w:ilvl="7" w:tplc="B64E77E0" w:tentative="1">
      <w:start w:val="1"/>
      <w:numFmt w:val="lowerLetter"/>
      <w:lvlText w:val="%8."/>
      <w:lvlJc w:val="left"/>
      <w:pPr>
        <w:ind w:left="5760" w:hanging="360"/>
      </w:pPr>
      <w:rPr>
        <w:rFonts w:cs="Times New Roman"/>
      </w:rPr>
    </w:lvl>
    <w:lvl w:ilvl="8" w:tplc="2B8CE3AE" w:tentative="1">
      <w:start w:val="1"/>
      <w:numFmt w:val="lowerRoman"/>
      <w:lvlText w:val="%9."/>
      <w:lvlJc w:val="right"/>
      <w:pPr>
        <w:ind w:left="6480" w:hanging="180"/>
      </w:pPr>
      <w:rPr>
        <w:rFonts w:cs="Times New Roman"/>
      </w:rPr>
    </w:lvl>
  </w:abstractNum>
  <w:abstractNum w:abstractNumId="21" w15:restartNumberingAfterBreak="0">
    <w:nsid w:val="35C51789"/>
    <w:multiLevelType w:val="hybridMultilevel"/>
    <w:tmpl w:val="FBE666A4"/>
    <w:lvl w:ilvl="0" w:tplc="730ABC6C">
      <w:start w:val="1"/>
      <w:numFmt w:val="decimal"/>
      <w:lvlText w:val="%1."/>
      <w:lvlJc w:val="left"/>
      <w:pPr>
        <w:tabs>
          <w:tab w:val="num" w:pos="720"/>
        </w:tabs>
        <w:ind w:left="720" w:hanging="360"/>
      </w:pPr>
      <w:rPr>
        <w:rFonts w:hint="default"/>
      </w:rPr>
    </w:lvl>
    <w:lvl w:ilvl="1" w:tplc="EEB09F3E" w:tentative="1">
      <w:start w:val="1"/>
      <w:numFmt w:val="lowerLetter"/>
      <w:lvlText w:val="%2."/>
      <w:lvlJc w:val="left"/>
      <w:pPr>
        <w:tabs>
          <w:tab w:val="num" w:pos="1440"/>
        </w:tabs>
        <w:ind w:left="1440" w:hanging="360"/>
      </w:pPr>
    </w:lvl>
    <w:lvl w:ilvl="2" w:tplc="78304A7C" w:tentative="1">
      <w:start w:val="1"/>
      <w:numFmt w:val="lowerRoman"/>
      <w:lvlText w:val="%3."/>
      <w:lvlJc w:val="right"/>
      <w:pPr>
        <w:tabs>
          <w:tab w:val="num" w:pos="2160"/>
        </w:tabs>
        <w:ind w:left="2160" w:hanging="180"/>
      </w:pPr>
    </w:lvl>
    <w:lvl w:ilvl="3" w:tplc="E156638E" w:tentative="1">
      <w:start w:val="1"/>
      <w:numFmt w:val="decimal"/>
      <w:lvlText w:val="%4."/>
      <w:lvlJc w:val="left"/>
      <w:pPr>
        <w:tabs>
          <w:tab w:val="num" w:pos="2880"/>
        </w:tabs>
        <w:ind w:left="2880" w:hanging="360"/>
      </w:pPr>
    </w:lvl>
    <w:lvl w:ilvl="4" w:tplc="B1188FFA" w:tentative="1">
      <w:start w:val="1"/>
      <w:numFmt w:val="lowerLetter"/>
      <w:lvlText w:val="%5."/>
      <w:lvlJc w:val="left"/>
      <w:pPr>
        <w:tabs>
          <w:tab w:val="num" w:pos="3600"/>
        </w:tabs>
        <w:ind w:left="3600" w:hanging="360"/>
      </w:pPr>
    </w:lvl>
    <w:lvl w:ilvl="5" w:tplc="F49CBFD2" w:tentative="1">
      <w:start w:val="1"/>
      <w:numFmt w:val="lowerRoman"/>
      <w:lvlText w:val="%6."/>
      <w:lvlJc w:val="right"/>
      <w:pPr>
        <w:tabs>
          <w:tab w:val="num" w:pos="4320"/>
        </w:tabs>
        <w:ind w:left="4320" w:hanging="180"/>
      </w:pPr>
    </w:lvl>
    <w:lvl w:ilvl="6" w:tplc="644AE7C4" w:tentative="1">
      <w:start w:val="1"/>
      <w:numFmt w:val="decimal"/>
      <w:lvlText w:val="%7."/>
      <w:lvlJc w:val="left"/>
      <w:pPr>
        <w:tabs>
          <w:tab w:val="num" w:pos="5040"/>
        </w:tabs>
        <w:ind w:left="5040" w:hanging="360"/>
      </w:pPr>
    </w:lvl>
    <w:lvl w:ilvl="7" w:tplc="F22AC442" w:tentative="1">
      <w:start w:val="1"/>
      <w:numFmt w:val="lowerLetter"/>
      <w:lvlText w:val="%8."/>
      <w:lvlJc w:val="left"/>
      <w:pPr>
        <w:tabs>
          <w:tab w:val="num" w:pos="5760"/>
        </w:tabs>
        <w:ind w:left="5760" w:hanging="360"/>
      </w:pPr>
    </w:lvl>
    <w:lvl w:ilvl="8" w:tplc="D1101438" w:tentative="1">
      <w:start w:val="1"/>
      <w:numFmt w:val="lowerRoman"/>
      <w:lvlText w:val="%9."/>
      <w:lvlJc w:val="right"/>
      <w:pPr>
        <w:tabs>
          <w:tab w:val="num" w:pos="6480"/>
        </w:tabs>
        <w:ind w:left="6480" w:hanging="180"/>
      </w:pPr>
    </w:lvl>
  </w:abstractNum>
  <w:abstractNum w:abstractNumId="22" w15:restartNumberingAfterBreak="0">
    <w:nsid w:val="376E3403"/>
    <w:multiLevelType w:val="multilevel"/>
    <w:tmpl w:val="135AC906"/>
    <w:lvl w:ilvl="0">
      <w:start w:val="1"/>
      <w:numFmt w:val="decimal"/>
      <w:lvlText w:val="%1."/>
      <w:lvlJc w:val="left"/>
      <w:pPr>
        <w:tabs>
          <w:tab w:val="num" w:pos="690"/>
        </w:tabs>
        <w:ind w:left="690" w:hanging="690"/>
      </w:pPr>
      <w:rPr>
        <w:rFonts w:hint="default"/>
      </w:rPr>
    </w:lvl>
    <w:lvl w:ilvl="1">
      <w:start w:val="1"/>
      <w:numFmt w:val="decimal"/>
      <w:lvlText w:val="%1.%2."/>
      <w:lvlJc w:val="left"/>
      <w:pPr>
        <w:tabs>
          <w:tab w:val="num" w:pos="1350"/>
        </w:tabs>
        <w:ind w:left="1350" w:hanging="690"/>
      </w:pPr>
      <w:rPr>
        <w:rFonts w:hint="default"/>
      </w:rPr>
    </w:lvl>
    <w:lvl w:ilvl="2">
      <w:start w:val="1"/>
      <w:numFmt w:val="decimal"/>
      <w:lvlText w:val="%1.%2.%3."/>
      <w:lvlJc w:val="left"/>
      <w:pPr>
        <w:tabs>
          <w:tab w:val="num" w:pos="2040"/>
        </w:tabs>
        <w:ind w:left="2040" w:hanging="720"/>
      </w:pPr>
      <w:rPr>
        <w:rFonts w:hint="default"/>
      </w:rPr>
    </w:lvl>
    <w:lvl w:ilvl="3">
      <w:start w:val="1"/>
      <w:numFmt w:val="decimal"/>
      <w:lvlText w:val="%1.%2.%3.%4."/>
      <w:lvlJc w:val="left"/>
      <w:pPr>
        <w:tabs>
          <w:tab w:val="num" w:pos="2700"/>
        </w:tabs>
        <w:ind w:left="2700" w:hanging="720"/>
      </w:pPr>
      <w:rPr>
        <w:rFonts w:hint="default"/>
      </w:rPr>
    </w:lvl>
    <w:lvl w:ilvl="4">
      <w:start w:val="1"/>
      <w:numFmt w:val="decimal"/>
      <w:lvlText w:val="%1.%2.%3.%4.%5."/>
      <w:lvlJc w:val="left"/>
      <w:pPr>
        <w:tabs>
          <w:tab w:val="num" w:pos="3720"/>
        </w:tabs>
        <w:ind w:left="3720" w:hanging="1080"/>
      </w:pPr>
      <w:rPr>
        <w:rFonts w:hint="default"/>
      </w:rPr>
    </w:lvl>
    <w:lvl w:ilvl="5">
      <w:start w:val="1"/>
      <w:numFmt w:val="decimal"/>
      <w:lvlText w:val="%1.%2.%3.%4.%5.%6."/>
      <w:lvlJc w:val="left"/>
      <w:pPr>
        <w:tabs>
          <w:tab w:val="num" w:pos="4380"/>
        </w:tabs>
        <w:ind w:left="4380" w:hanging="1080"/>
      </w:pPr>
      <w:rPr>
        <w:rFonts w:hint="default"/>
      </w:rPr>
    </w:lvl>
    <w:lvl w:ilvl="6">
      <w:start w:val="1"/>
      <w:numFmt w:val="decimal"/>
      <w:lvlText w:val="%1.%2.%3.%4.%5.%6.%7."/>
      <w:lvlJc w:val="left"/>
      <w:pPr>
        <w:tabs>
          <w:tab w:val="num" w:pos="5400"/>
        </w:tabs>
        <w:ind w:left="5400" w:hanging="1440"/>
      </w:pPr>
      <w:rPr>
        <w:rFonts w:hint="default"/>
      </w:rPr>
    </w:lvl>
    <w:lvl w:ilvl="7">
      <w:start w:val="1"/>
      <w:numFmt w:val="decimal"/>
      <w:lvlText w:val="%1.%2.%3.%4.%5.%6.%7.%8."/>
      <w:lvlJc w:val="left"/>
      <w:pPr>
        <w:tabs>
          <w:tab w:val="num" w:pos="6060"/>
        </w:tabs>
        <w:ind w:left="6060" w:hanging="1440"/>
      </w:pPr>
      <w:rPr>
        <w:rFonts w:hint="default"/>
      </w:rPr>
    </w:lvl>
    <w:lvl w:ilvl="8">
      <w:start w:val="1"/>
      <w:numFmt w:val="decimal"/>
      <w:lvlText w:val="%1.%2.%3.%4.%5.%6.%7.%8.%9."/>
      <w:lvlJc w:val="left"/>
      <w:pPr>
        <w:tabs>
          <w:tab w:val="num" w:pos="7080"/>
        </w:tabs>
        <w:ind w:left="7080" w:hanging="1800"/>
      </w:pPr>
      <w:rPr>
        <w:rFonts w:hint="default"/>
      </w:rPr>
    </w:lvl>
  </w:abstractNum>
  <w:abstractNum w:abstractNumId="23" w15:restartNumberingAfterBreak="0">
    <w:nsid w:val="3A5463D2"/>
    <w:multiLevelType w:val="hybridMultilevel"/>
    <w:tmpl w:val="E9F2A694"/>
    <w:lvl w:ilvl="0" w:tplc="D3A84F2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43183734"/>
    <w:multiLevelType w:val="hybridMultilevel"/>
    <w:tmpl w:val="13AE5896"/>
    <w:lvl w:ilvl="0" w:tplc="903A8EAC">
      <w:start w:val="1"/>
      <w:numFmt w:val="decimal"/>
      <w:lvlText w:val="%1."/>
      <w:lvlJc w:val="left"/>
      <w:pPr>
        <w:tabs>
          <w:tab w:val="num" w:pos="720"/>
        </w:tabs>
        <w:ind w:left="720" w:hanging="360"/>
      </w:pPr>
    </w:lvl>
    <w:lvl w:ilvl="1" w:tplc="39F6FD3E">
      <w:numFmt w:val="none"/>
      <w:lvlText w:val=""/>
      <w:lvlJc w:val="left"/>
      <w:pPr>
        <w:tabs>
          <w:tab w:val="num" w:pos="360"/>
        </w:tabs>
      </w:pPr>
    </w:lvl>
    <w:lvl w:ilvl="2" w:tplc="0419001B">
      <w:numFmt w:val="none"/>
      <w:lvlText w:val=""/>
      <w:lvlJc w:val="left"/>
      <w:pPr>
        <w:tabs>
          <w:tab w:val="num" w:pos="360"/>
        </w:tabs>
      </w:pPr>
    </w:lvl>
    <w:lvl w:ilvl="3" w:tplc="0419000F">
      <w:numFmt w:val="none"/>
      <w:lvlText w:val=""/>
      <w:lvlJc w:val="left"/>
      <w:pPr>
        <w:tabs>
          <w:tab w:val="num" w:pos="360"/>
        </w:tabs>
      </w:pPr>
    </w:lvl>
    <w:lvl w:ilvl="4" w:tplc="04190019">
      <w:numFmt w:val="none"/>
      <w:lvlText w:val=""/>
      <w:lvlJc w:val="left"/>
      <w:pPr>
        <w:tabs>
          <w:tab w:val="num" w:pos="360"/>
        </w:tabs>
      </w:pPr>
    </w:lvl>
    <w:lvl w:ilvl="5" w:tplc="0419001B">
      <w:numFmt w:val="none"/>
      <w:lvlText w:val=""/>
      <w:lvlJc w:val="left"/>
      <w:pPr>
        <w:tabs>
          <w:tab w:val="num" w:pos="360"/>
        </w:tabs>
      </w:pPr>
    </w:lvl>
    <w:lvl w:ilvl="6" w:tplc="0419000F">
      <w:numFmt w:val="none"/>
      <w:lvlText w:val=""/>
      <w:lvlJc w:val="left"/>
      <w:pPr>
        <w:tabs>
          <w:tab w:val="num" w:pos="360"/>
        </w:tabs>
      </w:pPr>
    </w:lvl>
    <w:lvl w:ilvl="7" w:tplc="04190019">
      <w:numFmt w:val="none"/>
      <w:lvlText w:val=""/>
      <w:lvlJc w:val="left"/>
      <w:pPr>
        <w:tabs>
          <w:tab w:val="num" w:pos="360"/>
        </w:tabs>
      </w:pPr>
    </w:lvl>
    <w:lvl w:ilvl="8" w:tplc="0419001B">
      <w:numFmt w:val="none"/>
      <w:lvlText w:val=""/>
      <w:lvlJc w:val="left"/>
      <w:pPr>
        <w:tabs>
          <w:tab w:val="num" w:pos="360"/>
        </w:tabs>
      </w:pPr>
    </w:lvl>
  </w:abstractNum>
  <w:abstractNum w:abstractNumId="25" w15:restartNumberingAfterBreak="0">
    <w:nsid w:val="4AEF02AB"/>
    <w:multiLevelType w:val="hybridMultilevel"/>
    <w:tmpl w:val="7556F608"/>
    <w:lvl w:ilvl="0" w:tplc="0419000F">
      <w:start w:val="1"/>
      <w:numFmt w:val="decimal"/>
      <w:lvlText w:val="%1."/>
      <w:lvlJc w:val="left"/>
      <w:pPr>
        <w:ind w:left="720" w:hanging="360"/>
      </w:pPr>
      <w:rPr>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4C5E7160"/>
    <w:multiLevelType w:val="multilevel"/>
    <w:tmpl w:val="8FB2017C"/>
    <w:lvl w:ilvl="0">
      <w:start w:val="1"/>
      <w:numFmt w:val="decimal"/>
      <w:pStyle w:val="1"/>
      <w:lvlText w:val="%1."/>
      <w:lvlJc w:val="center"/>
      <w:pPr>
        <w:tabs>
          <w:tab w:val="num" w:pos="567"/>
        </w:tabs>
        <w:ind w:left="567" w:hanging="279"/>
      </w:pPr>
    </w:lvl>
    <w:lvl w:ilvl="1">
      <w:start w:val="1"/>
      <w:numFmt w:val="decimal"/>
      <w:pStyle w:val="a0"/>
      <w:lvlText w:val="%1.%2."/>
      <w:lvlJc w:val="left"/>
      <w:pPr>
        <w:tabs>
          <w:tab w:val="num" w:pos="1702"/>
        </w:tabs>
        <w:ind w:left="1702" w:hanging="567"/>
      </w:pPr>
    </w:lvl>
    <w:lvl w:ilvl="2">
      <w:start w:val="1"/>
      <w:numFmt w:val="decimal"/>
      <w:pStyle w:val="a1"/>
      <w:lvlText w:val="%1.%2.%3."/>
      <w:lvlJc w:val="left"/>
      <w:pPr>
        <w:tabs>
          <w:tab w:val="num" w:pos="851"/>
        </w:tabs>
        <w:ind w:left="851" w:hanging="851"/>
      </w:pPr>
      <w:rPr>
        <w:spacing w:val="0"/>
        <w:sz w:val="28"/>
        <w:szCs w:val="28"/>
      </w:rPr>
    </w:lvl>
    <w:lvl w:ilvl="3">
      <w:start w:val="1"/>
      <w:numFmt w:val="decimal"/>
      <w:pStyle w:val="a2"/>
      <w:lvlText w:val="%1.%2.%3.%4."/>
      <w:lvlJc w:val="left"/>
      <w:pPr>
        <w:tabs>
          <w:tab w:val="num" w:pos="2127"/>
        </w:tabs>
        <w:ind w:left="2127" w:hanging="567"/>
      </w:pPr>
    </w:lvl>
    <w:lvl w:ilvl="4">
      <w:start w:val="1"/>
      <w:numFmt w:val="russianLower"/>
      <w:pStyle w:val="a3"/>
      <w:lvlText w:val="%5)"/>
      <w:lvlJc w:val="left"/>
      <w:pPr>
        <w:tabs>
          <w:tab w:val="num" w:pos="1576"/>
        </w:tabs>
        <w:ind w:left="1576" w:hanging="1008"/>
      </w:pPr>
    </w:lvl>
    <w:lvl w:ilvl="5">
      <w:start w:val="1"/>
      <w:numFmt w:val="decimal"/>
      <w:lvlText w:val="%1.%2.%3.%4.%5.%6"/>
      <w:lvlJc w:val="left"/>
      <w:pPr>
        <w:tabs>
          <w:tab w:val="num" w:pos="2592"/>
        </w:tabs>
        <w:ind w:left="2592" w:hanging="1152"/>
      </w:pPr>
    </w:lvl>
    <w:lvl w:ilvl="6">
      <w:start w:val="1"/>
      <w:numFmt w:val="decimal"/>
      <w:lvlText w:val="%1.%2.%3.%4.%5.%6.%7"/>
      <w:lvlJc w:val="left"/>
      <w:pPr>
        <w:tabs>
          <w:tab w:val="num" w:pos="2736"/>
        </w:tabs>
        <w:ind w:left="2736" w:hanging="1296"/>
      </w:pPr>
    </w:lvl>
    <w:lvl w:ilvl="7">
      <w:start w:val="1"/>
      <w:numFmt w:val="decimal"/>
      <w:lvlText w:val="%1.%2.%3.%4.%5.%6.%7.%8"/>
      <w:lvlJc w:val="left"/>
      <w:pPr>
        <w:tabs>
          <w:tab w:val="num" w:pos="2880"/>
        </w:tabs>
        <w:ind w:left="2880" w:hanging="1440"/>
      </w:pPr>
    </w:lvl>
    <w:lvl w:ilvl="8">
      <w:start w:val="1"/>
      <w:numFmt w:val="decimal"/>
      <w:lvlText w:val="%1.%2.%3.%4.%5.%6.%7.%8.%9"/>
      <w:lvlJc w:val="left"/>
      <w:pPr>
        <w:tabs>
          <w:tab w:val="num" w:pos="3024"/>
        </w:tabs>
        <w:ind w:left="3024" w:hanging="1584"/>
      </w:pPr>
    </w:lvl>
  </w:abstractNum>
  <w:abstractNum w:abstractNumId="27" w15:restartNumberingAfterBreak="0">
    <w:nsid w:val="50395034"/>
    <w:multiLevelType w:val="multilevel"/>
    <w:tmpl w:val="C0A047E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41"/>
      <w:lvlText w:val="%1.%2.%3.%4"/>
      <w:lvlJc w:val="left"/>
      <w:pPr>
        <w:tabs>
          <w:tab w:val="num" w:pos="864"/>
        </w:tabs>
        <w:ind w:left="864" w:hanging="864"/>
      </w:pPr>
      <w:rPr>
        <w:rFonts w:hint="default"/>
      </w:rPr>
    </w:lvl>
    <w:lvl w:ilvl="4">
      <w:start w:val="1"/>
      <w:numFmt w:val="decimal"/>
      <w:pStyle w:val="51"/>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2016"/>
        </w:tabs>
        <w:ind w:left="201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8" w15:restartNumberingAfterBreak="0">
    <w:nsid w:val="50A50BD4"/>
    <w:multiLevelType w:val="hybridMultilevel"/>
    <w:tmpl w:val="D0A03B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6843B88"/>
    <w:multiLevelType w:val="hybridMultilevel"/>
    <w:tmpl w:val="4678CF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57301EBB"/>
    <w:multiLevelType w:val="hybridMultilevel"/>
    <w:tmpl w:val="9C945638"/>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1" w15:restartNumberingAfterBreak="0">
    <w:nsid w:val="623F528C"/>
    <w:multiLevelType w:val="hybridMultilevel"/>
    <w:tmpl w:val="FF3C4B84"/>
    <w:lvl w:ilvl="0" w:tplc="69E4D5F6">
      <w:start w:val="9"/>
      <w:numFmt w:val="bullet"/>
      <w:lvlText w:val=""/>
      <w:lvlJc w:val="left"/>
      <w:pPr>
        <w:ind w:left="1069" w:hanging="360"/>
      </w:pPr>
      <w:rPr>
        <w:rFonts w:ascii="Symbol" w:eastAsia="Times New Roman" w:hAnsi="Symbol" w:cs="Times New Roman" w:hint="default"/>
        <w:b/>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2" w15:restartNumberingAfterBreak="0">
    <w:nsid w:val="687D5061"/>
    <w:multiLevelType w:val="hybridMultilevel"/>
    <w:tmpl w:val="89BC76F0"/>
    <w:lvl w:ilvl="0" w:tplc="0419000F">
      <w:start w:val="1"/>
      <w:numFmt w:val="decimal"/>
      <w:lvlText w:val="%1."/>
      <w:lvlJc w:val="left"/>
      <w:pPr>
        <w:tabs>
          <w:tab w:val="num" w:pos="0"/>
        </w:tabs>
        <w:ind w:left="0" w:firstLine="0"/>
      </w:pPr>
      <w:rPr>
        <w:rFonts w:hint="default"/>
      </w:rPr>
    </w:lvl>
    <w:lvl w:ilvl="1" w:tplc="67BC1B50"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15:restartNumberingAfterBreak="0">
    <w:nsid w:val="6CF70BC1"/>
    <w:multiLevelType w:val="multilevel"/>
    <w:tmpl w:val="BA1C539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227"/>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6D8F5E88"/>
    <w:multiLevelType w:val="singleLevel"/>
    <w:tmpl w:val="95A8BF74"/>
    <w:lvl w:ilvl="0">
      <w:start w:val="1"/>
      <w:numFmt w:val="bullet"/>
      <w:lvlText w:val="-"/>
      <w:lvlJc w:val="left"/>
      <w:pPr>
        <w:tabs>
          <w:tab w:val="num" w:pos="720"/>
        </w:tabs>
        <w:ind w:left="720" w:hanging="360"/>
      </w:pPr>
    </w:lvl>
  </w:abstractNum>
  <w:abstractNum w:abstractNumId="35" w15:restartNumberingAfterBreak="0">
    <w:nsid w:val="728A69F1"/>
    <w:multiLevelType w:val="multilevel"/>
    <w:tmpl w:val="1392079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900"/>
        </w:tabs>
        <w:ind w:left="90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734E384B"/>
    <w:multiLevelType w:val="multilevel"/>
    <w:tmpl w:val="920A1570"/>
    <w:lvl w:ilvl="0">
      <w:start w:val="1"/>
      <w:numFmt w:val="decimal"/>
      <w:lvlText w:val="%1."/>
      <w:lvlJc w:val="left"/>
      <w:pPr>
        <w:ind w:left="720" w:hanging="360"/>
      </w:pPr>
      <w:rPr>
        <w:rFonts w:hint="default"/>
        <w:color w:val="000000"/>
      </w:rPr>
    </w:lvl>
    <w:lvl w:ilvl="1">
      <w:start w:val="1"/>
      <w:numFmt w:val="decimal"/>
      <w:isLgl/>
      <w:lvlText w:val="%1.%2."/>
      <w:lvlJc w:val="left"/>
      <w:pPr>
        <w:ind w:left="928" w:hanging="360"/>
      </w:pPr>
      <w:rPr>
        <w:rFonts w:hint="default"/>
        <w:color w:val="000000"/>
      </w:rPr>
    </w:lvl>
    <w:lvl w:ilvl="2">
      <w:start w:val="1"/>
      <w:numFmt w:val="decimal"/>
      <w:isLgl/>
      <w:lvlText w:val="%1.%2.%3."/>
      <w:lvlJc w:val="left"/>
      <w:pPr>
        <w:ind w:left="1800" w:hanging="720"/>
      </w:pPr>
      <w:rPr>
        <w:rFonts w:hint="default"/>
        <w:color w:val="000000"/>
      </w:rPr>
    </w:lvl>
    <w:lvl w:ilvl="3">
      <w:start w:val="1"/>
      <w:numFmt w:val="decimal"/>
      <w:isLgl/>
      <w:lvlText w:val="%1.%2.%3.%4."/>
      <w:lvlJc w:val="left"/>
      <w:pPr>
        <w:ind w:left="2160" w:hanging="720"/>
      </w:pPr>
      <w:rPr>
        <w:rFonts w:hint="default"/>
        <w:color w:val="000000"/>
      </w:rPr>
    </w:lvl>
    <w:lvl w:ilvl="4">
      <w:start w:val="1"/>
      <w:numFmt w:val="decimal"/>
      <w:isLgl/>
      <w:lvlText w:val="%1.%2.%3.%4.%5."/>
      <w:lvlJc w:val="left"/>
      <w:pPr>
        <w:ind w:left="2880" w:hanging="1080"/>
      </w:pPr>
      <w:rPr>
        <w:rFonts w:hint="default"/>
        <w:color w:val="000000"/>
      </w:rPr>
    </w:lvl>
    <w:lvl w:ilvl="5">
      <w:start w:val="1"/>
      <w:numFmt w:val="decimal"/>
      <w:isLgl/>
      <w:lvlText w:val="%1.%2.%3.%4.%5.%6."/>
      <w:lvlJc w:val="left"/>
      <w:pPr>
        <w:ind w:left="3240" w:hanging="1080"/>
      </w:pPr>
      <w:rPr>
        <w:rFonts w:hint="default"/>
        <w:color w:val="000000"/>
      </w:rPr>
    </w:lvl>
    <w:lvl w:ilvl="6">
      <w:start w:val="1"/>
      <w:numFmt w:val="decimal"/>
      <w:isLgl/>
      <w:lvlText w:val="%1.%2.%3.%4.%5.%6.%7."/>
      <w:lvlJc w:val="left"/>
      <w:pPr>
        <w:ind w:left="3960" w:hanging="1440"/>
      </w:pPr>
      <w:rPr>
        <w:rFonts w:hint="default"/>
        <w:color w:val="000000"/>
      </w:rPr>
    </w:lvl>
    <w:lvl w:ilvl="7">
      <w:start w:val="1"/>
      <w:numFmt w:val="decimal"/>
      <w:isLgl/>
      <w:lvlText w:val="%1.%2.%3.%4.%5.%6.%7.%8."/>
      <w:lvlJc w:val="left"/>
      <w:pPr>
        <w:ind w:left="4320" w:hanging="1440"/>
      </w:pPr>
      <w:rPr>
        <w:rFonts w:hint="default"/>
        <w:color w:val="000000"/>
      </w:rPr>
    </w:lvl>
    <w:lvl w:ilvl="8">
      <w:start w:val="1"/>
      <w:numFmt w:val="decimal"/>
      <w:isLgl/>
      <w:lvlText w:val="%1.%2.%3.%4.%5.%6.%7.%8.%9."/>
      <w:lvlJc w:val="left"/>
      <w:pPr>
        <w:ind w:left="5040" w:hanging="1800"/>
      </w:pPr>
      <w:rPr>
        <w:rFonts w:hint="default"/>
        <w:color w:val="000000"/>
      </w:rPr>
    </w:lvl>
  </w:abstractNum>
  <w:abstractNum w:abstractNumId="37"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742E618C"/>
    <w:multiLevelType w:val="hybridMultilevel"/>
    <w:tmpl w:val="4DDA0D9A"/>
    <w:lvl w:ilvl="0" w:tplc="5CD27F3A">
      <w:start w:val="6"/>
      <w:numFmt w:val="decimal"/>
      <w:lvlText w:val="%1)"/>
      <w:lvlJc w:val="left"/>
      <w:pPr>
        <w:ind w:left="786" w:hanging="360"/>
      </w:pPr>
      <w:rPr>
        <w:rFonts w:hint="default"/>
        <w:b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9" w15:restartNumberingAfterBreak="0">
    <w:nsid w:val="7BC3309F"/>
    <w:multiLevelType w:val="hybridMultilevel"/>
    <w:tmpl w:val="8B20D672"/>
    <w:lvl w:ilvl="0" w:tplc="25D815BA">
      <w:start w:val="1"/>
      <w:numFmt w:val="decimal"/>
      <w:pStyle w:val="10"/>
      <w:lvlText w:val="%1."/>
      <w:lvlJc w:val="left"/>
      <w:pPr>
        <w:tabs>
          <w:tab w:val="num" w:pos="720"/>
        </w:tabs>
        <w:ind w:left="720" w:hanging="360"/>
      </w:pPr>
      <w:rPr>
        <w:rFonts w:hint="default"/>
      </w:rPr>
    </w:lvl>
    <w:lvl w:ilvl="1" w:tplc="EDBAAC8E">
      <w:numFmt w:val="none"/>
      <w:lvlText w:val=""/>
      <w:lvlJc w:val="left"/>
      <w:pPr>
        <w:tabs>
          <w:tab w:val="num" w:pos="360"/>
        </w:tabs>
      </w:pPr>
    </w:lvl>
    <w:lvl w:ilvl="2" w:tplc="68502456">
      <w:numFmt w:val="none"/>
      <w:lvlText w:val=""/>
      <w:lvlJc w:val="left"/>
      <w:pPr>
        <w:tabs>
          <w:tab w:val="num" w:pos="360"/>
        </w:tabs>
      </w:pPr>
    </w:lvl>
    <w:lvl w:ilvl="3" w:tplc="8130863C">
      <w:numFmt w:val="none"/>
      <w:lvlText w:val=""/>
      <w:lvlJc w:val="left"/>
      <w:pPr>
        <w:tabs>
          <w:tab w:val="num" w:pos="360"/>
        </w:tabs>
      </w:pPr>
    </w:lvl>
    <w:lvl w:ilvl="4" w:tplc="2EDC2626">
      <w:numFmt w:val="none"/>
      <w:lvlText w:val=""/>
      <w:lvlJc w:val="left"/>
      <w:pPr>
        <w:tabs>
          <w:tab w:val="num" w:pos="360"/>
        </w:tabs>
      </w:pPr>
    </w:lvl>
    <w:lvl w:ilvl="5" w:tplc="D0689A94">
      <w:numFmt w:val="none"/>
      <w:lvlText w:val=""/>
      <w:lvlJc w:val="left"/>
      <w:pPr>
        <w:tabs>
          <w:tab w:val="num" w:pos="360"/>
        </w:tabs>
      </w:pPr>
    </w:lvl>
    <w:lvl w:ilvl="6" w:tplc="BF72219E">
      <w:numFmt w:val="none"/>
      <w:lvlText w:val=""/>
      <w:lvlJc w:val="left"/>
      <w:pPr>
        <w:tabs>
          <w:tab w:val="num" w:pos="360"/>
        </w:tabs>
      </w:pPr>
    </w:lvl>
    <w:lvl w:ilvl="7" w:tplc="00F073CC">
      <w:numFmt w:val="none"/>
      <w:lvlText w:val=""/>
      <w:lvlJc w:val="left"/>
      <w:pPr>
        <w:tabs>
          <w:tab w:val="num" w:pos="360"/>
        </w:tabs>
      </w:pPr>
    </w:lvl>
    <w:lvl w:ilvl="8" w:tplc="D7A21E46">
      <w:numFmt w:val="none"/>
      <w:lvlText w:val=""/>
      <w:lvlJc w:val="left"/>
      <w:pPr>
        <w:tabs>
          <w:tab w:val="num" w:pos="360"/>
        </w:tabs>
      </w:pPr>
    </w:lvl>
  </w:abstractNum>
  <w:abstractNum w:abstractNumId="40" w15:restartNumberingAfterBreak="0">
    <w:nsid w:val="7EC21B26"/>
    <w:multiLevelType w:val="hybridMultilevel"/>
    <w:tmpl w:val="47747C1E"/>
    <w:lvl w:ilvl="0" w:tplc="F2B463FE">
      <w:start w:val="1"/>
      <w:numFmt w:val="bullet"/>
      <w:lvlText w:val=""/>
      <w:lvlJc w:val="left"/>
      <w:pPr>
        <w:tabs>
          <w:tab w:val="num" w:pos="720"/>
        </w:tabs>
        <w:ind w:left="720" w:hanging="360"/>
      </w:pPr>
      <w:rPr>
        <w:rFonts w:ascii="Symbol" w:eastAsia="Times New Roman" w:hAnsi="Symbol" w:cs="Times New Roman" w:hint="default"/>
      </w:rPr>
    </w:lvl>
    <w:lvl w:ilvl="1" w:tplc="95D214F6" w:tentative="1">
      <w:start w:val="1"/>
      <w:numFmt w:val="bullet"/>
      <w:lvlText w:val="o"/>
      <w:lvlJc w:val="left"/>
      <w:pPr>
        <w:tabs>
          <w:tab w:val="num" w:pos="1440"/>
        </w:tabs>
        <w:ind w:left="1440" w:hanging="360"/>
      </w:pPr>
      <w:rPr>
        <w:rFonts w:ascii="Courier New" w:hAnsi="Courier New" w:cs="Courier New" w:hint="default"/>
      </w:rPr>
    </w:lvl>
    <w:lvl w:ilvl="2" w:tplc="8208DFC4" w:tentative="1">
      <w:start w:val="1"/>
      <w:numFmt w:val="bullet"/>
      <w:lvlText w:val=""/>
      <w:lvlJc w:val="left"/>
      <w:pPr>
        <w:tabs>
          <w:tab w:val="num" w:pos="2160"/>
        </w:tabs>
        <w:ind w:left="2160" w:hanging="360"/>
      </w:pPr>
      <w:rPr>
        <w:rFonts w:ascii="Wingdings" w:hAnsi="Wingdings" w:hint="default"/>
      </w:rPr>
    </w:lvl>
    <w:lvl w:ilvl="3" w:tplc="FA00660A" w:tentative="1">
      <w:start w:val="1"/>
      <w:numFmt w:val="bullet"/>
      <w:lvlText w:val=""/>
      <w:lvlJc w:val="left"/>
      <w:pPr>
        <w:tabs>
          <w:tab w:val="num" w:pos="2880"/>
        </w:tabs>
        <w:ind w:left="2880" w:hanging="360"/>
      </w:pPr>
      <w:rPr>
        <w:rFonts w:ascii="Symbol" w:hAnsi="Symbol" w:hint="default"/>
      </w:rPr>
    </w:lvl>
    <w:lvl w:ilvl="4" w:tplc="0AF80D2A" w:tentative="1">
      <w:start w:val="1"/>
      <w:numFmt w:val="bullet"/>
      <w:lvlText w:val="o"/>
      <w:lvlJc w:val="left"/>
      <w:pPr>
        <w:tabs>
          <w:tab w:val="num" w:pos="3600"/>
        </w:tabs>
        <w:ind w:left="3600" w:hanging="360"/>
      </w:pPr>
      <w:rPr>
        <w:rFonts w:ascii="Courier New" w:hAnsi="Courier New" w:cs="Courier New" w:hint="default"/>
      </w:rPr>
    </w:lvl>
    <w:lvl w:ilvl="5" w:tplc="73306152" w:tentative="1">
      <w:start w:val="1"/>
      <w:numFmt w:val="bullet"/>
      <w:lvlText w:val=""/>
      <w:lvlJc w:val="left"/>
      <w:pPr>
        <w:tabs>
          <w:tab w:val="num" w:pos="4320"/>
        </w:tabs>
        <w:ind w:left="4320" w:hanging="360"/>
      </w:pPr>
      <w:rPr>
        <w:rFonts w:ascii="Wingdings" w:hAnsi="Wingdings" w:hint="default"/>
      </w:rPr>
    </w:lvl>
    <w:lvl w:ilvl="6" w:tplc="22F6A4DE" w:tentative="1">
      <w:start w:val="1"/>
      <w:numFmt w:val="bullet"/>
      <w:lvlText w:val=""/>
      <w:lvlJc w:val="left"/>
      <w:pPr>
        <w:tabs>
          <w:tab w:val="num" w:pos="5040"/>
        </w:tabs>
        <w:ind w:left="5040" w:hanging="360"/>
      </w:pPr>
      <w:rPr>
        <w:rFonts w:ascii="Symbol" w:hAnsi="Symbol" w:hint="default"/>
      </w:rPr>
    </w:lvl>
    <w:lvl w:ilvl="7" w:tplc="475A9EEA" w:tentative="1">
      <w:start w:val="1"/>
      <w:numFmt w:val="bullet"/>
      <w:lvlText w:val="o"/>
      <w:lvlJc w:val="left"/>
      <w:pPr>
        <w:tabs>
          <w:tab w:val="num" w:pos="5760"/>
        </w:tabs>
        <w:ind w:left="5760" w:hanging="360"/>
      </w:pPr>
      <w:rPr>
        <w:rFonts w:ascii="Courier New" w:hAnsi="Courier New" w:cs="Courier New" w:hint="default"/>
      </w:rPr>
    </w:lvl>
    <w:lvl w:ilvl="8" w:tplc="0F70ADC2"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7"/>
  </w:num>
  <w:num w:numId="4">
    <w:abstractNumId w:val="6"/>
  </w:num>
  <w:num w:numId="5">
    <w:abstractNumId w:val="5"/>
  </w:num>
  <w:num w:numId="6">
    <w:abstractNumId w:val="4"/>
  </w:num>
  <w:num w:numId="7">
    <w:abstractNumId w:val="8"/>
  </w:num>
  <w:num w:numId="8">
    <w:abstractNumId w:val="2"/>
  </w:num>
  <w:num w:numId="9">
    <w:abstractNumId w:val="1"/>
  </w:num>
  <w:num w:numId="10">
    <w:abstractNumId w:val="0"/>
  </w:num>
  <w:num w:numId="11">
    <w:abstractNumId w:val="27"/>
  </w:num>
  <w:num w:numId="12">
    <w:abstractNumId w:val="37"/>
  </w:num>
  <w:num w:numId="13">
    <w:abstractNumId w:val="18"/>
  </w:num>
  <w:num w:numId="14">
    <w:abstractNumId w:val="39"/>
    <w:lvlOverride w:ilvl="0">
      <w:startOverride w:val="1"/>
    </w:lvlOverride>
    <w:lvlOverride w:ilvl="1"/>
    <w:lvlOverride w:ilvl="2"/>
    <w:lvlOverride w:ilvl="3"/>
    <w:lvlOverride w:ilvl="4"/>
    <w:lvlOverride w:ilvl="5"/>
    <w:lvlOverride w:ilvl="6"/>
    <w:lvlOverride w:ilvl="7"/>
    <w:lvlOverride w:ilvl="8"/>
  </w:num>
  <w:num w:numId="15">
    <w:abstractNumId w:val="22"/>
  </w:num>
  <w:num w:numId="16">
    <w:abstractNumId w:val="19"/>
  </w:num>
  <w:num w:numId="17">
    <w:abstractNumId w:val="32"/>
  </w:num>
  <w:num w:numId="18">
    <w:abstractNumId w:val="21"/>
  </w:num>
  <w:num w:numId="19">
    <w:abstractNumId w:val="35"/>
  </w:num>
  <w:num w:numId="20">
    <w:abstractNumId w:val="20"/>
  </w:num>
  <w:num w:numId="21">
    <w:abstractNumId w:val="24"/>
  </w:num>
  <w:num w:numId="22">
    <w:abstractNumId w:val="3"/>
  </w:num>
  <w:num w:numId="23">
    <w:abstractNumId w:val="34"/>
  </w:num>
  <w:num w:numId="24">
    <w:abstractNumId w:val="40"/>
  </w:num>
  <w:num w:numId="25">
    <w:abstractNumId w:val="14"/>
  </w:num>
  <w:num w:numId="26">
    <w:abstractNumId w:val="12"/>
  </w:num>
  <w:num w:numId="27">
    <w:abstractNumId w:val="13"/>
  </w:num>
  <w:num w:numId="28">
    <w:abstractNumId w:val="29"/>
  </w:num>
  <w:num w:numId="29">
    <w:abstractNumId w:val="16"/>
  </w:num>
  <w:num w:numId="30">
    <w:abstractNumId w:val="17"/>
  </w:num>
  <w:num w:numId="3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5"/>
  </w:num>
  <w:num w:numId="33">
    <w:abstractNumId w:val="33"/>
  </w:num>
  <w:num w:numId="34">
    <w:abstractNumId w:val="11"/>
  </w:num>
  <w:num w:numId="35">
    <w:abstractNumId w:val="36"/>
  </w:num>
  <w:num w:numId="36">
    <w:abstractNumId w:val="38"/>
  </w:num>
  <w:num w:numId="37">
    <w:abstractNumId w:val="30"/>
  </w:num>
  <w:num w:numId="38">
    <w:abstractNumId w:val="28"/>
  </w:num>
  <w:num w:numId="3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3"/>
  </w:num>
  <w:num w:numId="41">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10"/>
  <w:drawingGridVerticalSpacing w:val="0"/>
  <w:displayHorizontalDrawingGridEvery w:val="0"/>
  <w:displayVerticalDrawingGridEvery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7A30"/>
    <w:rsid w:val="00000767"/>
    <w:rsid w:val="00001FCC"/>
    <w:rsid w:val="00002383"/>
    <w:rsid w:val="000036EF"/>
    <w:rsid w:val="00007401"/>
    <w:rsid w:val="00007A07"/>
    <w:rsid w:val="0001089F"/>
    <w:rsid w:val="0001131B"/>
    <w:rsid w:val="000118C8"/>
    <w:rsid w:val="000127E5"/>
    <w:rsid w:val="00012A17"/>
    <w:rsid w:val="00017179"/>
    <w:rsid w:val="000204A2"/>
    <w:rsid w:val="000205BF"/>
    <w:rsid w:val="000219A1"/>
    <w:rsid w:val="000226F6"/>
    <w:rsid w:val="000230C1"/>
    <w:rsid w:val="00023507"/>
    <w:rsid w:val="000239AC"/>
    <w:rsid w:val="000246E7"/>
    <w:rsid w:val="00030478"/>
    <w:rsid w:val="00031AED"/>
    <w:rsid w:val="000325A0"/>
    <w:rsid w:val="00032802"/>
    <w:rsid w:val="00033A78"/>
    <w:rsid w:val="0003577E"/>
    <w:rsid w:val="000360F1"/>
    <w:rsid w:val="000363DB"/>
    <w:rsid w:val="00037AB9"/>
    <w:rsid w:val="00040A83"/>
    <w:rsid w:val="00045142"/>
    <w:rsid w:val="00046580"/>
    <w:rsid w:val="0004743D"/>
    <w:rsid w:val="00051397"/>
    <w:rsid w:val="00052F8B"/>
    <w:rsid w:val="000539CA"/>
    <w:rsid w:val="00060DB8"/>
    <w:rsid w:val="00061D14"/>
    <w:rsid w:val="00062075"/>
    <w:rsid w:val="000637F0"/>
    <w:rsid w:val="00065F71"/>
    <w:rsid w:val="00071A71"/>
    <w:rsid w:val="00074D0E"/>
    <w:rsid w:val="00075C83"/>
    <w:rsid w:val="000765DE"/>
    <w:rsid w:val="000777C2"/>
    <w:rsid w:val="0008093D"/>
    <w:rsid w:val="00081273"/>
    <w:rsid w:val="000812DA"/>
    <w:rsid w:val="00083BE7"/>
    <w:rsid w:val="0008544D"/>
    <w:rsid w:val="00092894"/>
    <w:rsid w:val="000932C2"/>
    <w:rsid w:val="00095166"/>
    <w:rsid w:val="000958DF"/>
    <w:rsid w:val="00095D85"/>
    <w:rsid w:val="000A0675"/>
    <w:rsid w:val="000A0CF1"/>
    <w:rsid w:val="000A67C2"/>
    <w:rsid w:val="000A68FF"/>
    <w:rsid w:val="000A6950"/>
    <w:rsid w:val="000B0529"/>
    <w:rsid w:val="000B0852"/>
    <w:rsid w:val="000B2DC0"/>
    <w:rsid w:val="000B3EFB"/>
    <w:rsid w:val="000B5874"/>
    <w:rsid w:val="000B65D9"/>
    <w:rsid w:val="000B7993"/>
    <w:rsid w:val="000C0DA2"/>
    <w:rsid w:val="000C212D"/>
    <w:rsid w:val="000C2342"/>
    <w:rsid w:val="000C4663"/>
    <w:rsid w:val="000C4722"/>
    <w:rsid w:val="000C5483"/>
    <w:rsid w:val="000D0767"/>
    <w:rsid w:val="000D28A4"/>
    <w:rsid w:val="000D33AA"/>
    <w:rsid w:val="000D3583"/>
    <w:rsid w:val="000D4378"/>
    <w:rsid w:val="000D5895"/>
    <w:rsid w:val="000E17FE"/>
    <w:rsid w:val="000E1881"/>
    <w:rsid w:val="000E215E"/>
    <w:rsid w:val="000E3230"/>
    <w:rsid w:val="000E3CF0"/>
    <w:rsid w:val="000E720F"/>
    <w:rsid w:val="000F28E6"/>
    <w:rsid w:val="000F2F1F"/>
    <w:rsid w:val="000F30D0"/>
    <w:rsid w:val="000F3745"/>
    <w:rsid w:val="000F3BA8"/>
    <w:rsid w:val="000F53D8"/>
    <w:rsid w:val="000F54B5"/>
    <w:rsid w:val="000F6E02"/>
    <w:rsid w:val="000F77AA"/>
    <w:rsid w:val="000F7DE2"/>
    <w:rsid w:val="0010103D"/>
    <w:rsid w:val="00101E0C"/>
    <w:rsid w:val="0010220D"/>
    <w:rsid w:val="00102435"/>
    <w:rsid w:val="001056B8"/>
    <w:rsid w:val="00105AAF"/>
    <w:rsid w:val="001075C2"/>
    <w:rsid w:val="00107834"/>
    <w:rsid w:val="00107F72"/>
    <w:rsid w:val="0011221C"/>
    <w:rsid w:val="00114A0F"/>
    <w:rsid w:val="00116305"/>
    <w:rsid w:val="00122C5B"/>
    <w:rsid w:val="0012446A"/>
    <w:rsid w:val="00125A0F"/>
    <w:rsid w:val="0013104B"/>
    <w:rsid w:val="00131CE7"/>
    <w:rsid w:val="001343D3"/>
    <w:rsid w:val="001361C7"/>
    <w:rsid w:val="0013630B"/>
    <w:rsid w:val="0013740E"/>
    <w:rsid w:val="001405FB"/>
    <w:rsid w:val="0014184C"/>
    <w:rsid w:val="001434CD"/>
    <w:rsid w:val="0014368E"/>
    <w:rsid w:val="00146EBA"/>
    <w:rsid w:val="0014798D"/>
    <w:rsid w:val="001517AA"/>
    <w:rsid w:val="00151B5B"/>
    <w:rsid w:val="001537C5"/>
    <w:rsid w:val="00153E9C"/>
    <w:rsid w:val="001563CD"/>
    <w:rsid w:val="0015706B"/>
    <w:rsid w:val="0016082D"/>
    <w:rsid w:val="00161703"/>
    <w:rsid w:val="00166A41"/>
    <w:rsid w:val="00166E33"/>
    <w:rsid w:val="001700A5"/>
    <w:rsid w:val="001735C1"/>
    <w:rsid w:val="001736DC"/>
    <w:rsid w:val="00173B33"/>
    <w:rsid w:val="00173EA3"/>
    <w:rsid w:val="001740E7"/>
    <w:rsid w:val="00180697"/>
    <w:rsid w:val="00182D16"/>
    <w:rsid w:val="001836F6"/>
    <w:rsid w:val="001855BE"/>
    <w:rsid w:val="00185666"/>
    <w:rsid w:val="00185CB1"/>
    <w:rsid w:val="00186A25"/>
    <w:rsid w:val="00190E3E"/>
    <w:rsid w:val="00191515"/>
    <w:rsid w:val="00191A39"/>
    <w:rsid w:val="001936F7"/>
    <w:rsid w:val="00194FAC"/>
    <w:rsid w:val="001967D2"/>
    <w:rsid w:val="001A12EC"/>
    <w:rsid w:val="001A1AA3"/>
    <w:rsid w:val="001A4415"/>
    <w:rsid w:val="001A5A85"/>
    <w:rsid w:val="001A6AA7"/>
    <w:rsid w:val="001A6F31"/>
    <w:rsid w:val="001B1056"/>
    <w:rsid w:val="001B188A"/>
    <w:rsid w:val="001B1D91"/>
    <w:rsid w:val="001B2446"/>
    <w:rsid w:val="001B3CA6"/>
    <w:rsid w:val="001B5321"/>
    <w:rsid w:val="001B7E32"/>
    <w:rsid w:val="001C25D5"/>
    <w:rsid w:val="001C313F"/>
    <w:rsid w:val="001C3629"/>
    <w:rsid w:val="001C39E8"/>
    <w:rsid w:val="001C765E"/>
    <w:rsid w:val="001C7B70"/>
    <w:rsid w:val="001D00AE"/>
    <w:rsid w:val="001D0F0F"/>
    <w:rsid w:val="001D37B4"/>
    <w:rsid w:val="001D502E"/>
    <w:rsid w:val="001E024B"/>
    <w:rsid w:val="001E26C5"/>
    <w:rsid w:val="001E285B"/>
    <w:rsid w:val="001E5EAE"/>
    <w:rsid w:val="001E70E8"/>
    <w:rsid w:val="001F2D2B"/>
    <w:rsid w:val="001F3037"/>
    <w:rsid w:val="001F42CA"/>
    <w:rsid w:val="001F5D36"/>
    <w:rsid w:val="002034C5"/>
    <w:rsid w:val="00203CFB"/>
    <w:rsid w:val="002062DA"/>
    <w:rsid w:val="00207260"/>
    <w:rsid w:val="00212018"/>
    <w:rsid w:val="00212494"/>
    <w:rsid w:val="00213362"/>
    <w:rsid w:val="00213896"/>
    <w:rsid w:val="00215723"/>
    <w:rsid w:val="00215E68"/>
    <w:rsid w:val="00216AB1"/>
    <w:rsid w:val="00216C36"/>
    <w:rsid w:val="002225C4"/>
    <w:rsid w:val="00224424"/>
    <w:rsid w:val="00226407"/>
    <w:rsid w:val="00226569"/>
    <w:rsid w:val="00226759"/>
    <w:rsid w:val="0022684C"/>
    <w:rsid w:val="0023368E"/>
    <w:rsid w:val="00234DBF"/>
    <w:rsid w:val="00234ED7"/>
    <w:rsid w:val="00237D9C"/>
    <w:rsid w:val="00240770"/>
    <w:rsid w:val="00240ED8"/>
    <w:rsid w:val="00241019"/>
    <w:rsid w:val="00243525"/>
    <w:rsid w:val="00244EE4"/>
    <w:rsid w:val="00245480"/>
    <w:rsid w:val="002464CD"/>
    <w:rsid w:val="00247F0B"/>
    <w:rsid w:val="00250486"/>
    <w:rsid w:val="00250AA4"/>
    <w:rsid w:val="00250E0C"/>
    <w:rsid w:val="00250E70"/>
    <w:rsid w:val="00253796"/>
    <w:rsid w:val="00253FB3"/>
    <w:rsid w:val="0025464E"/>
    <w:rsid w:val="002555BB"/>
    <w:rsid w:val="0026124E"/>
    <w:rsid w:val="00261347"/>
    <w:rsid w:val="00264197"/>
    <w:rsid w:val="0026752F"/>
    <w:rsid w:val="00270497"/>
    <w:rsid w:val="002723DE"/>
    <w:rsid w:val="00272429"/>
    <w:rsid w:val="00272BC8"/>
    <w:rsid w:val="00275A54"/>
    <w:rsid w:val="00275E71"/>
    <w:rsid w:val="00284D65"/>
    <w:rsid w:val="00287C7B"/>
    <w:rsid w:val="002902F7"/>
    <w:rsid w:val="002916B1"/>
    <w:rsid w:val="00293866"/>
    <w:rsid w:val="00293E5D"/>
    <w:rsid w:val="00294299"/>
    <w:rsid w:val="0029523B"/>
    <w:rsid w:val="00296BE8"/>
    <w:rsid w:val="002A0E06"/>
    <w:rsid w:val="002A1224"/>
    <w:rsid w:val="002A28FB"/>
    <w:rsid w:val="002A3A25"/>
    <w:rsid w:val="002A5D16"/>
    <w:rsid w:val="002A623D"/>
    <w:rsid w:val="002A7DAD"/>
    <w:rsid w:val="002A7F40"/>
    <w:rsid w:val="002B350C"/>
    <w:rsid w:val="002C0605"/>
    <w:rsid w:val="002C1259"/>
    <w:rsid w:val="002C1B42"/>
    <w:rsid w:val="002C41E1"/>
    <w:rsid w:val="002C4D2A"/>
    <w:rsid w:val="002C6A03"/>
    <w:rsid w:val="002D25A4"/>
    <w:rsid w:val="002D2677"/>
    <w:rsid w:val="002D33DC"/>
    <w:rsid w:val="002D418C"/>
    <w:rsid w:val="002D76B9"/>
    <w:rsid w:val="002D7EC6"/>
    <w:rsid w:val="002D7F7B"/>
    <w:rsid w:val="002E1EB6"/>
    <w:rsid w:val="002E2054"/>
    <w:rsid w:val="002E3436"/>
    <w:rsid w:val="002E364C"/>
    <w:rsid w:val="002E5426"/>
    <w:rsid w:val="002E56D5"/>
    <w:rsid w:val="002E58C5"/>
    <w:rsid w:val="002E5F05"/>
    <w:rsid w:val="002E5F43"/>
    <w:rsid w:val="002E65DF"/>
    <w:rsid w:val="002E7213"/>
    <w:rsid w:val="002F044D"/>
    <w:rsid w:val="002F0869"/>
    <w:rsid w:val="002F119A"/>
    <w:rsid w:val="002F13EE"/>
    <w:rsid w:val="002F14E1"/>
    <w:rsid w:val="002F3783"/>
    <w:rsid w:val="002F473D"/>
    <w:rsid w:val="002F48D7"/>
    <w:rsid w:val="002F5492"/>
    <w:rsid w:val="002F5B6E"/>
    <w:rsid w:val="002F6A16"/>
    <w:rsid w:val="002F756F"/>
    <w:rsid w:val="00302256"/>
    <w:rsid w:val="00304005"/>
    <w:rsid w:val="0030460A"/>
    <w:rsid w:val="003052A5"/>
    <w:rsid w:val="003055A1"/>
    <w:rsid w:val="0030601C"/>
    <w:rsid w:val="0030647A"/>
    <w:rsid w:val="003073D6"/>
    <w:rsid w:val="00307C64"/>
    <w:rsid w:val="00310358"/>
    <w:rsid w:val="00311D59"/>
    <w:rsid w:val="00312F65"/>
    <w:rsid w:val="00320105"/>
    <w:rsid w:val="0032028F"/>
    <w:rsid w:val="00320899"/>
    <w:rsid w:val="00320F10"/>
    <w:rsid w:val="0032134B"/>
    <w:rsid w:val="0032137C"/>
    <w:rsid w:val="003226FC"/>
    <w:rsid w:val="00323DC2"/>
    <w:rsid w:val="0033779D"/>
    <w:rsid w:val="00340507"/>
    <w:rsid w:val="00341260"/>
    <w:rsid w:val="00341EE4"/>
    <w:rsid w:val="00342259"/>
    <w:rsid w:val="0034344D"/>
    <w:rsid w:val="00346766"/>
    <w:rsid w:val="00347A1E"/>
    <w:rsid w:val="00351CF1"/>
    <w:rsid w:val="00353441"/>
    <w:rsid w:val="00353C5A"/>
    <w:rsid w:val="00356D36"/>
    <w:rsid w:val="00363462"/>
    <w:rsid w:val="00363795"/>
    <w:rsid w:val="003669D1"/>
    <w:rsid w:val="00370272"/>
    <w:rsid w:val="00371B50"/>
    <w:rsid w:val="00372968"/>
    <w:rsid w:val="00372EE8"/>
    <w:rsid w:val="00373830"/>
    <w:rsid w:val="00374E7F"/>
    <w:rsid w:val="0037590B"/>
    <w:rsid w:val="00375B7E"/>
    <w:rsid w:val="003767B2"/>
    <w:rsid w:val="00377209"/>
    <w:rsid w:val="00377FE9"/>
    <w:rsid w:val="003807D4"/>
    <w:rsid w:val="0038499F"/>
    <w:rsid w:val="00387881"/>
    <w:rsid w:val="00387A30"/>
    <w:rsid w:val="00394CE1"/>
    <w:rsid w:val="003A06BE"/>
    <w:rsid w:val="003A10EA"/>
    <w:rsid w:val="003A252C"/>
    <w:rsid w:val="003A3FDC"/>
    <w:rsid w:val="003A40CF"/>
    <w:rsid w:val="003A44B1"/>
    <w:rsid w:val="003A4600"/>
    <w:rsid w:val="003A4CCA"/>
    <w:rsid w:val="003A68D0"/>
    <w:rsid w:val="003B1BED"/>
    <w:rsid w:val="003B2836"/>
    <w:rsid w:val="003B36B0"/>
    <w:rsid w:val="003B3D6E"/>
    <w:rsid w:val="003B7C0E"/>
    <w:rsid w:val="003C0EB6"/>
    <w:rsid w:val="003C569C"/>
    <w:rsid w:val="003C6E91"/>
    <w:rsid w:val="003D0E1D"/>
    <w:rsid w:val="003D1502"/>
    <w:rsid w:val="003D5B8D"/>
    <w:rsid w:val="003D5F95"/>
    <w:rsid w:val="003E017E"/>
    <w:rsid w:val="003E0811"/>
    <w:rsid w:val="003E1B34"/>
    <w:rsid w:val="003E1E54"/>
    <w:rsid w:val="003E2202"/>
    <w:rsid w:val="003E78D2"/>
    <w:rsid w:val="003F0DA7"/>
    <w:rsid w:val="003F0E75"/>
    <w:rsid w:val="003F2BA6"/>
    <w:rsid w:val="003F3577"/>
    <w:rsid w:val="003F38F6"/>
    <w:rsid w:val="003F5EBB"/>
    <w:rsid w:val="003F6877"/>
    <w:rsid w:val="003F758B"/>
    <w:rsid w:val="004006A3"/>
    <w:rsid w:val="00400923"/>
    <w:rsid w:val="00401780"/>
    <w:rsid w:val="004018F1"/>
    <w:rsid w:val="00402415"/>
    <w:rsid w:val="00403392"/>
    <w:rsid w:val="00403407"/>
    <w:rsid w:val="00410F31"/>
    <w:rsid w:val="004152ED"/>
    <w:rsid w:val="0041576F"/>
    <w:rsid w:val="00417141"/>
    <w:rsid w:val="00421601"/>
    <w:rsid w:val="004219F2"/>
    <w:rsid w:val="00421B28"/>
    <w:rsid w:val="00423817"/>
    <w:rsid w:val="004240AB"/>
    <w:rsid w:val="00425717"/>
    <w:rsid w:val="00426B2D"/>
    <w:rsid w:val="00430A14"/>
    <w:rsid w:val="004351E4"/>
    <w:rsid w:val="0043715B"/>
    <w:rsid w:val="0044061C"/>
    <w:rsid w:val="00441034"/>
    <w:rsid w:val="00447629"/>
    <w:rsid w:val="00450EF7"/>
    <w:rsid w:val="0045250C"/>
    <w:rsid w:val="00452B0B"/>
    <w:rsid w:val="00453407"/>
    <w:rsid w:val="00453CC0"/>
    <w:rsid w:val="004541CE"/>
    <w:rsid w:val="00454C84"/>
    <w:rsid w:val="00456423"/>
    <w:rsid w:val="004568DC"/>
    <w:rsid w:val="00456E69"/>
    <w:rsid w:val="004605F4"/>
    <w:rsid w:val="00460D76"/>
    <w:rsid w:val="004612E9"/>
    <w:rsid w:val="00462B4C"/>
    <w:rsid w:val="00465205"/>
    <w:rsid w:val="0046521E"/>
    <w:rsid w:val="0046688E"/>
    <w:rsid w:val="0047045F"/>
    <w:rsid w:val="00471197"/>
    <w:rsid w:val="004717C7"/>
    <w:rsid w:val="004739E7"/>
    <w:rsid w:val="00476074"/>
    <w:rsid w:val="00476802"/>
    <w:rsid w:val="00480B6C"/>
    <w:rsid w:val="00480D28"/>
    <w:rsid w:val="00482E2A"/>
    <w:rsid w:val="00482EE8"/>
    <w:rsid w:val="004840D7"/>
    <w:rsid w:val="004851E7"/>
    <w:rsid w:val="00485DA6"/>
    <w:rsid w:val="00491162"/>
    <w:rsid w:val="00493D5B"/>
    <w:rsid w:val="0049424B"/>
    <w:rsid w:val="0049657F"/>
    <w:rsid w:val="00497965"/>
    <w:rsid w:val="004A19B3"/>
    <w:rsid w:val="004A1FF3"/>
    <w:rsid w:val="004A245A"/>
    <w:rsid w:val="004A3355"/>
    <w:rsid w:val="004A42DB"/>
    <w:rsid w:val="004A465A"/>
    <w:rsid w:val="004A5F2A"/>
    <w:rsid w:val="004A67BF"/>
    <w:rsid w:val="004A6AAD"/>
    <w:rsid w:val="004B0643"/>
    <w:rsid w:val="004B4F09"/>
    <w:rsid w:val="004B6479"/>
    <w:rsid w:val="004B6E58"/>
    <w:rsid w:val="004B73F4"/>
    <w:rsid w:val="004C11A0"/>
    <w:rsid w:val="004C256E"/>
    <w:rsid w:val="004C3225"/>
    <w:rsid w:val="004C361F"/>
    <w:rsid w:val="004C40BE"/>
    <w:rsid w:val="004C5A22"/>
    <w:rsid w:val="004C646F"/>
    <w:rsid w:val="004C6485"/>
    <w:rsid w:val="004C6C29"/>
    <w:rsid w:val="004D1A28"/>
    <w:rsid w:val="004D552F"/>
    <w:rsid w:val="004D6588"/>
    <w:rsid w:val="004D788D"/>
    <w:rsid w:val="004E0084"/>
    <w:rsid w:val="004E2CBC"/>
    <w:rsid w:val="004E39F2"/>
    <w:rsid w:val="004E3BEF"/>
    <w:rsid w:val="004E4D51"/>
    <w:rsid w:val="004E6A6C"/>
    <w:rsid w:val="004E714F"/>
    <w:rsid w:val="004E741C"/>
    <w:rsid w:val="004E7918"/>
    <w:rsid w:val="004F1557"/>
    <w:rsid w:val="004F185C"/>
    <w:rsid w:val="004F2108"/>
    <w:rsid w:val="004F2926"/>
    <w:rsid w:val="004F5F7B"/>
    <w:rsid w:val="004F721C"/>
    <w:rsid w:val="004F7CC2"/>
    <w:rsid w:val="005010A9"/>
    <w:rsid w:val="00501154"/>
    <w:rsid w:val="0050212C"/>
    <w:rsid w:val="005071AA"/>
    <w:rsid w:val="005077CC"/>
    <w:rsid w:val="00507A6D"/>
    <w:rsid w:val="0051182A"/>
    <w:rsid w:val="00511AB7"/>
    <w:rsid w:val="00511DFF"/>
    <w:rsid w:val="00514009"/>
    <w:rsid w:val="005148CF"/>
    <w:rsid w:val="00515F22"/>
    <w:rsid w:val="005165A7"/>
    <w:rsid w:val="00523A2B"/>
    <w:rsid w:val="005263D4"/>
    <w:rsid w:val="005270C7"/>
    <w:rsid w:val="005334D6"/>
    <w:rsid w:val="0053428A"/>
    <w:rsid w:val="00536E4D"/>
    <w:rsid w:val="00537A82"/>
    <w:rsid w:val="00540716"/>
    <w:rsid w:val="00541B70"/>
    <w:rsid w:val="00542B26"/>
    <w:rsid w:val="005437A4"/>
    <w:rsid w:val="00543F88"/>
    <w:rsid w:val="005516E8"/>
    <w:rsid w:val="00552F1A"/>
    <w:rsid w:val="00554122"/>
    <w:rsid w:val="00556D8F"/>
    <w:rsid w:val="0055705C"/>
    <w:rsid w:val="005570AF"/>
    <w:rsid w:val="0056185F"/>
    <w:rsid w:val="00561950"/>
    <w:rsid w:val="00562250"/>
    <w:rsid w:val="005645F6"/>
    <w:rsid w:val="005650F4"/>
    <w:rsid w:val="00565B0C"/>
    <w:rsid w:val="00566B8D"/>
    <w:rsid w:val="005677E4"/>
    <w:rsid w:val="00574121"/>
    <w:rsid w:val="00574760"/>
    <w:rsid w:val="0057557A"/>
    <w:rsid w:val="00576341"/>
    <w:rsid w:val="00576B32"/>
    <w:rsid w:val="0057784C"/>
    <w:rsid w:val="005825C9"/>
    <w:rsid w:val="005833F3"/>
    <w:rsid w:val="0058383D"/>
    <w:rsid w:val="005839B5"/>
    <w:rsid w:val="005877BC"/>
    <w:rsid w:val="00587F17"/>
    <w:rsid w:val="005916D2"/>
    <w:rsid w:val="005920DB"/>
    <w:rsid w:val="0059276D"/>
    <w:rsid w:val="0059355C"/>
    <w:rsid w:val="00593A37"/>
    <w:rsid w:val="0059617F"/>
    <w:rsid w:val="005971D8"/>
    <w:rsid w:val="005977E4"/>
    <w:rsid w:val="005A063A"/>
    <w:rsid w:val="005A15F9"/>
    <w:rsid w:val="005A1651"/>
    <w:rsid w:val="005A1872"/>
    <w:rsid w:val="005A191A"/>
    <w:rsid w:val="005A2023"/>
    <w:rsid w:val="005A2CC9"/>
    <w:rsid w:val="005A3AD8"/>
    <w:rsid w:val="005A4428"/>
    <w:rsid w:val="005A50BE"/>
    <w:rsid w:val="005A6491"/>
    <w:rsid w:val="005A76F3"/>
    <w:rsid w:val="005A7BC7"/>
    <w:rsid w:val="005A7D5B"/>
    <w:rsid w:val="005B1FD2"/>
    <w:rsid w:val="005B2BD2"/>
    <w:rsid w:val="005B2C1C"/>
    <w:rsid w:val="005B488F"/>
    <w:rsid w:val="005C1069"/>
    <w:rsid w:val="005C4FDD"/>
    <w:rsid w:val="005C5309"/>
    <w:rsid w:val="005C72B7"/>
    <w:rsid w:val="005D00D0"/>
    <w:rsid w:val="005D0476"/>
    <w:rsid w:val="005D2D5F"/>
    <w:rsid w:val="005D6976"/>
    <w:rsid w:val="005D798D"/>
    <w:rsid w:val="005D7C24"/>
    <w:rsid w:val="005E0BEA"/>
    <w:rsid w:val="005E1ABA"/>
    <w:rsid w:val="005E24CA"/>
    <w:rsid w:val="005E341D"/>
    <w:rsid w:val="005E49FB"/>
    <w:rsid w:val="005E5B85"/>
    <w:rsid w:val="005E69D0"/>
    <w:rsid w:val="005E7297"/>
    <w:rsid w:val="005F0434"/>
    <w:rsid w:val="005F219F"/>
    <w:rsid w:val="005F3677"/>
    <w:rsid w:val="005F4C24"/>
    <w:rsid w:val="005F5988"/>
    <w:rsid w:val="005F5C84"/>
    <w:rsid w:val="006030E7"/>
    <w:rsid w:val="00603B31"/>
    <w:rsid w:val="0060525B"/>
    <w:rsid w:val="00605AD6"/>
    <w:rsid w:val="00605F7C"/>
    <w:rsid w:val="00606156"/>
    <w:rsid w:val="006069CD"/>
    <w:rsid w:val="00607D94"/>
    <w:rsid w:val="006107DE"/>
    <w:rsid w:val="006126CC"/>
    <w:rsid w:val="00613607"/>
    <w:rsid w:val="00613933"/>
    <w:rsid w:val="00613AAB"/>
    <w:rsid w:val="00614466"/>
    <w:rsid w:val="0061703D"/>
    <w:rsid w:val="00617402"/>
    <w:rsid w:val="006174DE"/>
    <w:rsid w:val="006200D9"/>
    <w:rsid w:val="0062098B"/>
    <w:rsid w:val="0062284E"/>
    <w:rsid w:val="0062775C"/>
    <w:rsid w:val="00631917"/>
    <w:rsid w:val="00632D91"/>
    <w:rsid w:val="006330C2"/>
    <w:rsid w:val="00635481"/>
    <w:rsid w:val="00636F95"/>
    <w:rsid w:val="00640362"/>
    <w:rsid w:val="00643565"/>
    <w:rsid w:val="00644F2A"/>
    <w:rsid w:val="006457B3"/>
    <w:rsid w:val="0064706C"/>
    <w:rsid w:val="006471E0"/>
    <w:rsid w:val="00650EC0"/>
    <w:rsid w:val="00652C2C"/>
    <w:rsid w:val="00654610"/>
    <w:rsid w:val="00657A9D"/>
    <w:rsid w:val="00660374"/>
    <w:rsid w:val="006609DE"/>
    <w:rsid w:val="00662BA2"/>
    <w:rsid w:val="0066300B"/>
    <w:rsid w:val="00667D00"/>
    <w:rsid w:val="00671BB5"/>
    <w:rsid w:val="00672757"/>
    <w:rsid w:val="006746FA"/>
    <w:rsid w:val="00677352"/>
    <w:rsid w:val="0068210C"/>
    <w:rsid w:val="006822D4"/>
    <w:rsid w:val="00683B37"/>
    <w:rsid w:val="006850A7"/>
    <w:rsid w:val="006855BF"/>
    <w:rsid w:val="00685D50"/>
    <w:rsid w:val="00687517"/>
    <w:rsid w:val="0069299D"/>
    <w:rsid w:val="00692B04"/>
    <w:rsid w:val="006931E8"/>
    <w:rsid w:val="0069403D"/>
    <w:rsid w:val="00694DDB"/>
    <w:rsid w:val="0069667E"/>
    <w:rsid w:val="006968B1"/>
    <w:rsid w:val="00697C6B"/>
    <w:rsid w:val="006A0F43"/>
    <w:rsid w:val="006A2AE1"/>
    <w:rsid w:val="006A3521"/>
    <w:rsid w:val="006A6620"/>
    <w:rsid w:val="006A7E50"/>
    <w:rsid w:val="006B08CA"/>
    <w:rsid w:val="006B438E"/>
    <w:rsid w:val="006B478C"/>
    <w:rsid w:val="006B5AFF"/>
    <w:rsid w:val="006C049F"/>
    <w:rsid w:val="006C0DF7"/>
    <w:rsid w:val="006C32C0"/>
    <w:rsid w:val="006C4A7A"/>
    <w:rsid w:val="006C4DA4"/>
    <w:rsid w:val="006C5606"/>
    <w:rsid w:val="006C57AB"/>
    <w:rsid w:val="006C772C"/>
    <w:rsid w:val="006D0925"/>
    <w:rsid w:val="006D0A60"/>
    <w:rsid w:val="006D2B95"/>
    <w:rsid w:val="006D3CA9"/>
    <w:rsid w:val="006D59AA"/>
    <w:rsid w:val="006D6544"/>
    <w:rsid w:val="006E2E6A"/>
    <w:rsid w:val="006E2E86"/>
    <w:rsid w:val="006E3EDE"/>
    <w:rsid w:val="006E5BF7"/>
    <w:rsid w:val="006E67A4"/>
    <w:rsid w:val="006E74DC"/>
    <w:rsid w:val="006F32EB"/>
    <w:rsid w:val="006F3C48"/>
    <w:rsid w:val="006F6051"/>
    <w:rsid w:val="00702F87"/>
    <w:rsid w:val="00705DCA"/>
    <w:rsid w:val="0070678D"/>
    <w:rsid w:val="00707045"/>
    <w:rsid w:val="00707CD7"/>
    <w:rsid w:val="00710014"/>
    <w:rsid w:val="00714C06"/>
    <w:rsid w:val="0071510C"/>
    <w:rsid w:val="00716593"/>
    <w:rsid w:val="0071733D"/>
    <w:rsid w:val="00717C0D"/>
    <w:rsid w:val="00720EDE"/>
    <w:rsid w:val="007217DC"/>
    <w:rsid w:val="00721AC5"/>
    <w:rsid w:val="00721F9F"/>
    <w:rsid w:val="007248D5"/>
    <w:rsid w:val="007254F3"/>
    <w:rsid w:val="00725CD5"/>
    <w:rsid w:val="00731B9F"/>
    <w:rsid w:val="0073373D"/>
    <w:rsid w:val="00733B59"/>
    <w:rsid w:val="0073479C"/>
    <w:rsid w:val="00735468"/>
    <w:rsid w:val="00735F14"/>
    <w:rsid w:val="00736C37"/>
    <w:rsid w:val="007372EC"/>
    <w:rsid w:val="0073742D"/>
    <w:rsid w:val="0074018D"/>
    <w:rsid w:val="00741098"/>
    <w:rsid w:val="00742E74"/>
    <w:rsid w:val="007449E4"/>
    <w:rsid w:val="00744DA4"/>
    <w:rsid w:val="00750FA9"/>
    <w:rsid w:val="00751497"/>
    <w:rsid w:val="00751514"/>
    <w:rsid w:val="00751578"/>
    <w:rsid w:val="007540DB"/>
    <w:rsid w:val="00754505"/>
    <w:rsid w:val="0075710C"/>
    <w:rsid w:val="0075782D"/>
    <w:rsid w:val="007602B0"/>
    <w:rsid w:val="0076077D"/>
    <w:rsid w:val="007624F1"/>
    <w:rsid w:val="0076274C"/>
    <w:rsid w:val="00763440"/>
    <w:rsid w:val="0076362E"/>
    <w:rsid w:val="00763D5E"/>
    <w:rsid w:val="0076410E"/>
    <w:rsid w:val="00765C2F"/>
    <w:rsid w:val="007665AB"/>
    <w:rsid w:val="007666C6"/>
    <w:rsid w:val="00766AC7"/>
    <w:rsid w:val="0077181F"/>
    <w:rsid w:val="00772924"/>
    <w:rsid w:val="00772B0F"/>
    <w:rsid w:val="00775B6E"/>
    <w:rsid w:val="00775D03"/>
    <w:rsid w:val="0077613E"/>
    <w:rsid w:val="00777207"/>
    <w:rsid w:val="00777AE6"/>
    <w:rsid w:val="00777B93"/>
    <w:rsid w:val="00777C8D"/>
    <w:rsid w:val="00780193"/>
    <w:rsid w:val="007809D7"/>
    <w:rsid w:val="00782561"/>
    <w:rsid w:val="00782569"/>
    <w:rsid w:val="007838F2"/>
    <w:rsid w:val="00783C96"/>
    <w:rsid w:val="0078436F"/>
    <w:rsid w:val="00785CF6"/>
    <w:rsid w:val="00787B92"/>
    <w:rsid w:val="00787B9E"/>
    <w:rsid w:val="00787D85"/>
    <w:rsid w:val="00790506"/>
    <w:rsid w:val="007908E1"/>
    <w:rsid w:val="00790F91"/>
    <w:rsid w:val="00791BF6"/>
    <w:rsid w:val="007945DF"/>
    <w:rsid w:val="00796456"/>
    <w:rsid w:val="00797267"/>
    <w:rsid w:val="00797406"/>
    <w:rsid w:val="007A1174"/>
    <w:rsid w:val="007A2C23"/>
    <w:rsid w:val="007A4765"/>
    <w:rsid w:val="007A5678"/>
    <w:rsid w:val="007A72C1"/>
    <w:rsid w:val="007B0663"/>
    <w:rsid w:val="007B5731"/>
    <w:rsid w:val="007B5B7A"/>
    <w:rsid w:val="007B6DA9"/>
    <w:rsid w:val="007B726D"/>
    <w:rsid w:val="007B746C"/>
    <w:rsid w:val="007B74F2"/>
    <w:rsid w:val="007B7786"/>
    <w:rsid w:val="007B795C"/>
    <w:rsid w:val="007C18EA"/>
    <w:rsid w:val="007C3F1E"/>
    <w:rsid w:val="007C453E"/>
    <w:rsid w:val="007C4D1B"/>
    <w:rsid w:val="007C58C4"/>
    <w:rsid w:val="007C5D21"/>
    <w:rsid w:val="007C62DB"/>
    <w:rsid w:val="007D1F64"/>
    <w:rsid w:val="007D2E08"/>
    <w:rsid w:val="007D2FFB"/>
    <w:rsid w:val="007E2489"/>
    <w:rsid w:val="007E353E"/>
    <w:rsid w:val="007E43F3"/>
    <w:rsid w:val="007E5A24"/>
    <w:rsid w:val="007E6504"/>
    <w:rsid w:val="007E6C2C"/>
    <w:rsid w:val="007E70B6"/>
    <w:rsid w:val="007E79AE"/>
    <w:rsid w:val="007F0B3D"/>
    <w:rsid w:val="007F3B38"/>
    <w:rsid w:val="007F4C3C"/>
    <w:rsid w:val="007F687E"/>
    <w:rsid w:val="00803858"/>
    <w:rsid w:val="00803A0D"/>
    <w:rsid w:val="00803F20"/>
    <w:rsid w:val="00804D5F"/>
    <w:rsid w:val="0080563F"/>
    <w:rsid w:val="00807498"/>
    <w:rsid w:val="00807FFC"/>
    <w:rsid w:val="00810773"/>
    <w:rsid w:val="00812767"/>
    <w:rsid w:val="00815325"/>
    <w:rsid w:val="00815545"/>
    <w:rsid w:val="008164B5"/>
    <w:rsid w:val="00816CD9"/>
    <w:rsid w:val="008177C9"/>
    <w:rsid w:val="0082350A"/>
    <w:rsid w:val="00823673"/>
    <w:rsid w:val="00823B7A"/>
    <w:rsid w:val="00823D35"/>
    <w:rsid w:val="008259C5"/>
    <w:rsid w:val="00825CD9"/>
    <w:rsid w:val="00826C4F"/>
    <w:rsid w:val="00826E50"/>
    <w:rsid w:val="00827C00"/>
    <w:rsid w:val="008319CD"/>
    <w:rsid w:val="00832F5E"/>
    <w:rsid w:val="008348E7"/>
    <w:rsid w:val="00835C89"/>
    <w:rsid w:val="00836E86"/>
    <w:rsid w:val="008407BF"/>
    <w:rsid w:val="00840DDF"/>
    <w:rsid w:val="00841D44"/>
    <w:rsid w:val="0084394F"/>
    <w:rsid w:val="00843F37"/>
    <w:rsid w:val="008442DB"/>
    <w:rsid w:val="00844431"/>
    <w:rsid w:val="00844C2A"/>
    <w:rsid w:val="00845301"/>
    <w:rsid w:val="00846835"/>
    <w:rsid w:val="008502D8"/>
    <w:rsid w:val="00850CFC"/>
    <w:rsid w:val="0085136E"/>
    <w:rsid w:val="008516B1"/>
    <w:rsid w:val="00851995"/>
    <w:rsid w:val="00852149"/>
    <w:rsid w:val="0085259F"/>
    <w:rsid w:val="00856C8A"/>
    <w:rsid w:val="008638E0"/>
    <w:rsid w:val="00863E16"/>
    <w:rsid w:val="008650F1"/>
    <w:rsid w:val="00867016"/>
    <w:rsid w:val="00867923"/>
    <w:rsid w:val="0087057D"/>
    <w:rsid w:val="0087213B"/>
    <w:rsid w:val="00876410"/>
    <w:rsid w:val="00876E09"/>
    <w:rsid w:val="00877617"/>
    <w:rsid w:val="008814EB"/>
    <w:rsid w:val="0088288E"/>
    <w:rsid w:val="008839C8"/>
    <w:rsid w:val="00884D81"/>
    <w:rsid w:val="008864CD"/>
    <w:rsid w:val="00886737"/>
    <w:rsid w:val="0089093C"/>
    <w:rsid w:val="00893BD4"/>
    <w:rsid w:val="00894A40"/>
    <w:rsid w:val="00896F4C"/>
    <w:rsid w:val="008972C5"/>
    <w:rsid w:val="008975E5"/>
    <w:rsid w:val="008A11BF"/>
    <w:rsid w:val="008A16A3"/>
    <w:rsid w:val="008A27F4"/>
    <w:rsid w:val="008A5307"/>
    <w:rsid w:val="008B001D"/>
    <w:rsid w:val="008B23F9"/>
    <w:rsid w:val="008B7B6A"/>
    <w:rsid w:val="008C055B"/>
    <w:rsid w:val="008C0AE8"/>
    <w:rsid w:val="008C18DC"/>
    <w:rsid w:val="008C1CDC"/>
    <w:rsid w:val="008C2256"/>
    <w:rsid w:val="008C3206"/>
    <w:rsid w:val="008C657E"/>
    <w:rsid w:val="008C6A45"/>
    <w:rsid w:val="008C7D3B"/>
    <w:rsid w:val="008D0A9F"/>
    <w:rsid w:val="008D2873"/>
    <w:rsid w:val="008D3CDD"/>
    <w:rsid w:val="008D4586"/>
    <w:rsid w:val="008D4763"/>
    <w:rsid w:val="008D4F5B"/>
    <w:rsid w:val="008D5125"/>
    <w:rsid w:val="008D5C14"/>
    <w:rsid w:val="008D65E3"/>
    <w:rsid w:val="008D697E"/>
    <w:rsid w:val="008D71B4"/>
    <w:rsid w:val="008D7338"/>
    <w:rsid w:val="008D7872"/>
    <w:rsid w:val="008E09C4"/>
    <w:rsid w:val="008E1CEF"/>
    <w:rsid w:val="008E3071"/>
    <w:rsid w:val="008E3173"/>
    <w:rsid w:val="008E3625"/>
    <w:rsid w:val="008E6B72"/>
    <w:rsid w:val="008F1086"/>
    <w:rsid w:val="008F1D69"/>
    <w:rsid w:val="008F2602"/>
    <w:rsid w:val="008F4816"/>
    <w:rsid w:val="008F53C1"/>
    <w:rsid w:val="008F5BCF"/>
    <w:rsid w:val="008F608C"/>
    <w:rsid w:val="008F66E7"/>
    <w:rsid w:val="0090189E"/>
    <w:rsid w:val="00901D32"/>
    <w:rsid w:val="00902165"/>
    <w:rsid w:val="0090319D"/>
    <w:rsid w:val="00904032"/>
    <w:rsid w:val="009054D8"/>
    <w:rsid w:val="00906131"/>
    <w:rsid w:val="00906C97"/>
    <w:rsid w:val="00907A6C"/>
    <w:rsid w:val="0091061D"/>
    <w:rsid w:val="00910793"/>
    <w:rsid w:val="00911591"/>
    <w:rsid w:val="00914208"/>
    <w:rsid w:val="009142CE"/>
    <w:rsid w:val="00915807"/>
    <w:rsid w:val="0091719B"/>
    <w:rsid w:val="0092592D"/>
    <w:rsid w:val="00926FEB"/>
    <w:rsid w:val="009301D7"/>
    <w:rsid w:val="0093161C"/>
    <w:rsid w:val="00931BC1"/>
    <w:rsid w:val="00932589"/>
    <w:rsid w:val="0093541F"/>
    <w:rsid w:val="00936DCB"/>
    <w:rsid w:val="00944CF5"/>
    <w:rsid w:val="009466CF"/>
    <w:rsid w:val="00946836"/>
    <w:rsid w:val="00946C39"/>
    <w:rsid w:val="00950770"/>
    <w:rsid w:val="00954547"/>
    <w:rsid w:val="00954CF4"/>
    <w:rsid w:val="00954FEB"/>
    <w:rsid w:val="009555E4"/>
    <w:rsid w:val="00955E4D"/>
    <w:rsid w:val="00956B98"/>
    <w:rsid w:val="00957CE8"/>
    <w:rsid w:val="00961ACC"/>
    <w:rsid w:val="00962EA8"/>
    <w:rsid w:val="00962F0E"/>
    <w:rsid w:val="009630E6"/>
    <w:rsid w:val="00965CE9"/>
    <w:rsid w:val="00967B9E"/>
    <w:rsid w:val="00967E1F"/>
    <w:rsid w:val="00970CF3"/>
    <w:rsid w:val="009710A8"/>
    <w:rsid w:val="00971542"/>
    <w:rsid w:val="00972B79"/>
    <w:rsid w:val="009750E4"/>
    <w:rsid w:val="009779EE"/>
    <w:rsid w:val="00981E27"/>
    <w:rsid w:val="00982CA0"/>
    <w:rsid w:val="00982DCA"/>
    <w:rsid w:val="009842EE"/>
    <w:rsid w:val="00985271"/>
    <w:rsid w:val="009863D4"/>
    <w:rsid w:val="00986EFC"/>
    <w:rsid w:val="00987C8D"/>
    <w:rsid w:val="00991CE1"/>
    <w:rsid w:val="00991FAB"/>
    <w:rsid w:val="00992242"/>
    <w:rsid w:val="009923DD"/>
    <w:rsid w:val="00995864"/>
    <w:rsid w:val="00995A9D"/>
    <w:rsid w:val="009979CA"/>
    <w:rsid w:val="009A0D89"/>
    <w:rsid w:val="009A59A3"/>
    <w:rsid w:val="009A708F"/>
    <w:rsid w:val="009A78FB"/>
    <w:rsid w:val="009B3001"/>
    <w:rsid w:val="009B30E7"/>
    <w:rsid w:val="009B3976"/>
    <w:rsid w:val="009C24AD"/>
    <w:rsid w:val="009C25BA"/>
    <w:rsid w:val="009C3514"/>
    <w:rsid w:val="009C6CDD"/>
    <w:rsid w:val="009D0091"/>
    <w:rsid w:val="009D1F61"/>
    <w:rsid w:val="009D2903"/>
    <w:rsid w:val="009D2C8F"/>
    <w:rsid w:val="009D5BAD"/>
    <w:rsid w:val="009E0906"/>
    <w:rsid w:val="009E11FA"/>
    <w:rsid w:val="009E24ED"/>
    <w:rsid w:val="009E277C"/>
    <w:rsid w:val="009E3E50"/>
    <w:rsid w:val="009E44E0"/>
    <w:rsid w:val="009E53A4"/>
    <w:rsid w:val="009E59DC"/>
    <w:rsid w:val="009E6B76"/>
    <w:rsid w:val="009E76B0"/>
    <w:rsid w:val="009F2C06"/>
    <w:rsid w:val="009F7195"/>
    <w:rsid w:val="009F729A"/>
    <w:rsid w:val="009F72A4"/>
    <w:rsid w:val="009F7711"/>
    <w:rsid w:val="00A0036F"/>
    <w:rsid w:val="00A01349"/>
    <w:rsid w:val="00A027DE"/>
    <w:rsid w:val="00A038C2"/>
    <w:rsid w:val="00A07896"/>
    <w:rsid w:val="00A07B44"/>
    <w:rsid w:val="00A07FC9"/>
    <w:rsid w:val="00A11016"/>
    <w:rsid w:val="00A11773"/>
    <w:rsid w:val="00A11D31"/>
    <w:rsid w:val="00A13859"/>
    <w:rsid w:val="00A1404B"/>
    <w:rsid w:val="00A23492"/>
    <w:rsid w:val="00A238C5"/>
    <w:rsid w:val="00A2501C"/>
    <w:rsid w:val="00A26031"/>
    <w:rsid w:val="00A26EA5"/>
    <w:rsid w:val="00A331A8"/>
    <w:rsid w:val="00A3383E"/>
    <w:rsid w:val="00A3415E"/>
    <w:rsid w:val="00A345D7"/>
    <w:rsid w:val="00A35F26"/>
    <w:rsid w:val="00A37C68"/>
    <w:rsid w:val="00A402C7"/>
    <w:rsid w:val="00A405A1"/>
    <w:rsid w:val="00A41045"/>
    <w:rsid w:val="00A4240D"/>
    <w:rsid w:val="00A44198"/>
    <w:rsid w:val="00A44337"/>
    <w:rsid w:val="00A460D2"/>
    <w:rsid w:val="00A504F5"/>
    <w:rsid w:val="00A51767"/>
    <w:rsid w:val="00A518F0"/>
    <w:rsid w:val="00A56E57"/>
    <w:rsid w:val="00A5716A"/>
    <w:rsid w:val="00A60ADC"/>
    <w:rsid w:val="00A62B53"/>
    <w:rsid w:val="00A63BBC"/>
    <w:rsid w:val="00A63FC0"/>
    <w:rsid w:val="00A642E6"/>
    <w:rsid w:val="00A64D9A"/>
    <w:rsid w:val="00A663F5"/>
    <w:rsid w:val="00A66933"/>
    <w:rsid w:val="00A704A1"/>
    <w:rsid w:val="00A70C9B"/>
    <w:rsid w:val="00A75E05"/>
    <w:rsid w:val="00A80C88"/>
    <w:rsid w:val="00A8300E"/>
    <w:rsid w:val="00A85886"/>
    <w:rsid w:val="00A93246"/>
    <w:rsid w:val="00A96986"/>
    <w:rsid w:val="00AA10A4"/>
    <w:rsid w:val="00AA27A4"/>
    <w:rsid w:val="00AA3356"/>
    <w:rsid w:val="00AA3D21"/>
    <w:rsid w:val="00AA41C0"/>
    <w:rsid w:val="00AA68FC"/>
    <w:rsid w:val="00AA6EFD"/>
    <w:rsid w:val="00AA7C13"/>
    <w:rsid w:val="00AA7D6C"/>
    <w:rsid w:val="00AB06C3"/>
    <w:rsid w:val="00AB0DE2"/>
    <w:rsid w:val="00AB15E9"/>
    <w:rsid w:val="00AB1B3E"/>
    <w:rsid w:val="00AB1C33"/>
    <w:rsid w:val="00AB1C47"/>
    <w:rsid w:val="00AB532D"/>
    <w:rsid w:val="00AB7269"/>
    <w:rsid w:val="00AC07D4"/>
    <w:rsid w:val="00AC50C0"/>
    <w:rsid w:val="00AC7AA6"/>
    <w:rsid w:val="00AD189E"/>
    <w:rsid w:val="00AD4388"/>
    <w:rsid w:val="00AD4E63"/>
    <w:rsid w:val="00AD502A"/>
    <w:rsid w:val="00AD6777"/>
    <w:rsid w:val="00AD7DDA"/>
    <w:rsid w:val="00AE027A"/>
    <w:rsid w:val="00AE29A0"/>
    <w:rsid w:val="00AE2F7D"/>
    <w:rsid w:val="00AE3BFB"/>
    <w:rsid w:val="00AE62DC"/>
    <w:rsid w:val="00AE67B8"/>
    <w:rsid w:val="00AE6866"/>
    <w:rsid w:val="00AE6D88"/>
    <w:rsid w:val="00AF3B36"/>
    <w:rsid w:val="00AF53A5"/>
    <w:rsid w:val="00AF54EA"/>
    <w:rsid w:val="00AF6EB6"/>
    <w:rsid w:val="00B015E4"/>
    <w:rsid w:val="00B01D26"/>
    <w:rsid w:val="00B01F95"/>
    <w:rsid w:val="00B0222D"/>
    <w:rsid w:val="00B0618F"/>
    <w:rsid w:val="00B0626B"/>
    <w:rsid w:val="00B110A3"/>
    <w:rsid w:val="00B11863"/>
    <w:rsid w:val="00B152C2"/>
    <w:rsid w:val="00B1769A"/>
    <w:rsid w:val="00B17A11"/>
    <w:rsid w:val="00B17E57"/>
    <w:rsid w:val="00B22F8D"/>
    <w:rsid w:val="00B247A8"/>
    <w:rsid w:val="00B25C3E"/>
    <w:rsid w:val="00B26940"/>
    <w:rsid w:val="00B2733B"/>
    <w:rsid w:val="00B27FF2"/>
    <w:rsid w:val="00B30D66"/>
    <w:rsid w:val="00B31B48"/>
    <w:rsid w:val="00B33F12"/>
    <w:rsid w:val="00B35966"/>
    <w:rsid w:val="00B362A7"/>
    <w:rsid w:val="00B36327"/>
    <w:rsid w:val="00B36E5E"/>
    <w:rsid w:val="00B37F73"/>
    <w:rsid w:val="00B40AA6"/>
    <w:rsid w:val="00B41D76"/>
    <w:rsid w:val="00B469F5"/>
    <w:rsid w:val="00B46A0C"/>
    <w:rsid w:val="00B47F2A"/>
    <w:rsid w:val="00B51C6E"/>
    <w:rsid w:val="00B55181"/>
    <w:rsid w:val="00B578E0"/>
    <w:rsid w:val="00B6069D"/>
    <w:rsid w:val="00B646AD"/>
    <w:rsid w:val="00B64B81"/>
    <w:rsid w:val="00B65601"/>
    <w:rsid w:val="00B65DB8"/>
    <w:rsid w:val="00B66870"/>
    <w:rsid w:val="00B675FE"/>
    <w:rsid w:val="00B704C3"/>
    <w:rsid w:val="00B715F5"/>
    <w:rsid w:val="00B71B22"/>
    <w:rsid w:val="00B71E0F"/>
    <w:rsid w:val="00B75299"/>
    <w:rsid w:val="00B75DCE"/>
    <w:rsid w:val="00B75F41"/>
    <w:rsid w:val="00B825F9"/>
    <w:rsid w:val="00B82AB3"/>
    <w:rsid w:val="00B8378C"/>
    <w:rsid w:val="00B853BF"/>
    <w:rsid w:val="00B86418"/>
    <w:rsid w:val="00B874CB"/>
    <w:rsid w:val="00B90E4E"/>
    <w:rsid w:val="00B91055"/>
    <w:rsid w:val="00B91347"/>
    <w:rsid w:val="00B91EFB"/>
    <w:rsid w:val="00B92DE7"/>
    <w:rsid w:val="00B93A98"/>
    <w:rsid w:val="00B94545"/>
    <w:rsid w:val="00B94AC7"/>
    <w:rsid w:val="00B95D15"/>
    <w:rsid w:val="00B96EDF"/>
    <w:rsid w:val="00B9718B"/>
    <w:rsid w:val="00B9749B"/>
    <w:rsid w:val="00BA3AF9"/>
    <w:rsid w:val="00BA7312"/>
    <w:rsid w:val="00BB02FD"/>
    <w:rsid w:val="00BB22F3"/>
    <w:rsid w:val="00BB2FD2"/>
    <w:rsid w:val="00BB3782"/>
    <w:rsid w:val="00BB3A46"/>
    <w:rsid w:val="00BB5401"/>
    <w:rsid w:val="00BB7450"/>
    <w:rsid w:val="00BC4087"/>
    <w:rsid w:val="00BC4D42"/>
    <w:rsid w:val="00BC5613"/>
    <w:rsid w:val="00BC670A"/>
    <w:rsid w:val="00BD223A"/>
    <w:rsid w:val="00BD304B"/>
    <w:rsid w:val="00BD3AFF"/>
    <w:rsid w:val="00BD3DC8"/>
    <w:rsid w:val="00BD771B"/>
    <w:rsid w:val="00BE078F"/>
    <w:rsid w:val="00BE2C90"/>
    <w:rsid w:val="00BE2CDD"/>
    <w:rsid w:val="00BE5C55"/>
    <w:rsid w:val="00BE6C53"/>
    <w:rsid w:val="00BE7DFD"/>
    <w:rsid w:val="00BF09D5"/>
    <w:rsid w:val="00BF1C16"/>
    <w:rsid w:val="00BF1C4F"/>
    <w:rsid w:val="00BF21F5"/>
    <w:rsid w:val="00BF4D11"/>
    <w:rsid w:val="00C00005"/>
    <w:rsid w:val="00C005C6"/>
    <w:rsid w:val="00C01828"/>
    <w:rsid w:val="00C028E0"/>
    <w:rsid w:val="00C02F1D"/>
    <w:rsid w:val="00C031EF"/>
    <w:rsid w:val="00C05DDD"/>
    <w:rsid w:val="00C11EED"/>
    <w:rsid w:val="00C15FCC"/>
    <w:rsid w:val="00C25065"/>
    <w:rsid w:val="00C27F94"/>
    <w:rsid w:val="00C30CEB"/>
    <w:rsid w:val="00C3208C"/>
    <w:rsid w:val="00C34B64"/>
    <w:rsid w:val="00C3557C"/>
    <w:rsid w:val="00C37278"/>
    <w:rsid w:val="00C43FAD"/>
    <w:rsid w:val="00C44CED"/>
    <w:rsid w:val="00C45261"/>
    <w:rsid w:val="00C45DE1"/>
    <w:rsid w:val="00C461E8"/>
    <w:rsid w:val="00C4680A"/>
    <w:rsid w:val="00C523D8"/>
    <w:rsid w:val="00C539C1"/>
    <w:rsid w:val="00C53F11"/>
    <w:rsid w:val="00C543D1"/>
    <w:rsid w:val="00C6004D"/>
    <w:rsid w:val="00C60B65"/>
    <w:rsid w:val="00C621C7"/>
    <w:rsid w:val="00C640F2"/>
    <w:rsid w:val="00C644EC"/>
    <w:rsid w:val="00C6508D"/>
    <w:rsid w:val="00C67935"/>
    <w:rsid w:val="00C6795E"/>
    <w:rsid w:val="00C67B75"/>
    <w:rsid w:val="00C67E76"/>
    <w:rsid w:val="00C704E3"/>
    <w:rsid w:val="00C738BC"/>
    <w:rsid w:val="00C73F5A"/>
    <w:rsid w:val="00C747D1"/>
    <w:rsid w:val="00C74850"/>
    <w:rsid w:val="00C74CF4"/>
    <w:rsid w:val="00C7507C"/>
    <w:rsid w:val="00C75CCC"/>
    <w:rsid w:val="00C774AF"/>
    <w:rsid w:val="00C77AAF"/>
    <w:rsid w:val="00C80B2A"/>
    <w:rsid w:val="00C8141E"/>
    <w:rsid w:val="00C82109"/>
    <w:rsid w:val="00C850B6"/>
    <w:rsid w:val="00C859A0"/>
    <w:rsid w:val="00C900AA"/>
    <w:rsid w:val="00C90321"/>
    <w:rsid w:val="00C90F21"/>
    <w:rsid w:val="00C95D2E"/>
    <w:rsid w:val="00C96025"/>
    <w:rsid w:val="00C96C60"/>
    <w:rsid w:val="00C979AC"/>
    <w:rsid w:val="00C97CBE"/>
    <w:rsid w:val="00CA329B"/>
    <w:rsid w:val="00CA6622"/>
    <w:rsid w:val="00CA7927"/>
    <w:rsid w:val="00CA7C8D"/>
    <w:rsid w:val="00CB0049"/>
    <w:rsid w:val="00CB3768"/>
    <w:rsid w:val="00CB3AAD"/>
    <w:rsid w:val="00CB4B43"/>
    <w:rsid w:val="00CB4B51"/>
    <w:rsid w:val="00CB51EA"/>
    <w:rsid w:val="00CC05C6"/>
    <w:rsid w:val="00CC0600"/>
    <w:rsid w:val="00CC09C4"/>
    <w:rsid w:val="00CC1277"/>
    <w:rsid w:val="00CC32F1"/>
    <w:rsid w:val="00CC3539"/>
    <w:rsid w:val="00CC5D82"/>
    <w:rsid w:val="00CC771C"/>
    <w:rsid w:val="00CD179F"/>
    <w:rsid w:val="00CD2245"/>
    <w:rsid w:val="00CD22A3"/>
    <w:rsid w:val="00CD55C7"/>
    <w:rsid w:val="00CD7302"/>
    <w:rsid w:val="00CD7CA0"/>
    <w:rsid w:val="00CD7E99"/>
    <w:rsid w:val="00CE2A58"/>
    <w:rsid w:val="00CE4AA5"/>
    <w:rsid w:val="00CE58F4"/>
    <w:rsid w:val="00CE62FC"/>
    <w:rsid w:val="00CE72FB"/>
    <w:rsid w:val="00CF078B"/>
    <w:rsid w:val="00CF2498"/>
    <w:rsid w:val="00CF42B6"/>
    <w:rsid w:val="00CF483F"/>
    <w:rsid w:val="00CF5E01"/>
    <w:rsid w:val="00D003E3"/>
    <w:rsid w:val="00D01991"/>
    <w:rsid w:val="00D01EF1"/>
    <w:rsid w:val="00D0200C"/>
    <w:rsid w:val="00D0247C"/>
    <w:rsid w:val="00D0621A"/>
    <w:rsid w:val="00D06A6D"/>
    <w:rsid w:val="00D06ADC"/>
    <w:rsid w:val="00D15080"/>
    <w:rsid w:val="00D15AA9"/>
    <w:rsid w:val="00D15CA2"/>
    <w:rsid w:val="00D1645B"/>
    <w:rsid w:val="00D17A59"/>
    <w:rsid w:val="00D22A2F"/>
    <w:rsid w:val="00D241FF"/>
    <w:rsid w:val="00D24327"/>
    <w:rsid w:val="00D248DD"/>
    <w:rsid w:val="00D24C03"/>
    <w:rsid w:val="00D306B0"/>
    <w:rsid w:val="00D33B0D"/>
    <w:rsid w:val="00D3646A"/>
    <w:rsid w:val="00D37A40"/>
    <w:rsid w:val="00D40CAA"/>
    <w:rsid w:val="00D40D06"/>
    <w:rsid w:val="00D418D7"/>
    <w:rsid w:val="00D41F36"/>
    <w:rsid w:val="00D438D6"/>
    <w:rsid w:val="00D43F90"/>
    <w:rsid w:val="00D444A9"/>
    <w:rsid w:val="00D44C94"/>
    <w:rsid w:val="00D45AEA"/>
    <w:rsid w:val="00D4780E"/>
    <w:rsid w:val="00D47D6A"/>
    <w:rsid w:val="00D50137"/>
    <w:rsid w:val="00D50278"/>
    <w:rsid w:val="00D5143D"/>
    <w:rsid w:val="00D5333C"/>
    <w:rsid w:val="00D548C7"/>
    <w:rsid w:val="00D556F5"/>
    <w:rsid w:val="00D62450"/>
    <w:rsid w:val="00D62E38"/>
    <w:rsid w:val="00D6623A"/>
    <w:rsid w:val="00D66704"/>
    <w:rsid w:val="00D70B30"/>
    <w:rsid w:val="00D75488"/>
    <w:rsid w:val="00D8083D"/>
    <w:rsid w:val="00D815D1"/>
    <w:rsid w:val="00D81937"/>
    <w:rsid w:val="00D81A91"/>
    <w:rsid w:val="00D81C62"/>
    <w:rsid w:val="00D829F2"/>
    <w:rsid w:val="00D90927"/>
    <w:rsid w:val="00D96347"/>
    <w:rsid w:val="00D97EC9"/>
    <w:rsid w:val="00DA2B01"/>
    <w:rsid w:val="00DA303E"/>
    <w:rsid w:val="00DA5955"/>
    <w:rsid w:val="00DA59BD"/>
    <w:rsid w:val="00DA6C73"/>
    <w:rsid w:val="00DA752D"/>
    <w:rsid w:val="00DB14F9"/>
    <w:rsid w:val="00DB29D8"/>
    <w:rsid w:val="00DB3247"/>
    <w:rsid w:val="00DB4563"/>
    <w:rsid w:val="00DB7640"/>
    <w:rsid w:val="00DC0EF2"/>
    <w:rsid w:val="00DC1259"/>
    <w:rsid w:val="00DC149C"/>
    <w:rsid w:val="00DC24C4"/>
    <w:rsid w:val="00DC26BE"/>
    <w:rsid w:val="00DC2DC1"/>
    <w:rsid w:val="00DC44FE"/>
    <w:rsid w:val="00DD0446"/>
    <w:rsid w:val="00DD4691"/>
    <w:rsid w:val="00DD7861"/>
    <w:rsid w:val="00DD78CD"/>
    <w:rsid w:val="00DE00E7"/>
    <w:rsid w:val="00DE0328"/>
    <w:rsid w:val="00DE05AA"/>
    <w:rsid w:val="00DE0E5C"/>
    <w:rsid w:val="00DE11F0"/>
    <w:rsid w:val="00DE1397"/>
    <w:rsid w:val="00DE1984"/>
    <w:rsid w:val="00DE1A46"/>
    <w:rsid w:val="00DE6682"/>
    <w:rsid w:val="00DE7B85"/>
    <w:rsid w:val="00DF0CCC"/>
    <w:rsid w:val="00DF12BE"/>
    <w:rsid w:val="00DF32B2"/>
    <w:rsid w:val="00DF3960"/>
    <w:rsid w:val="00DF3D96"/>
    <w:rsid w:val="00DF3EED"/>
    <w:rsid w:val="00DF47D6"/>
    <w:rsid w:val="00DF4878"/>
    <w:rsid w:val="00DF647B"/>
    <w:rsid w:val="00DF7607"/>
    <w:rsid w:val="00E00822"/>
    <w:rsid w:val="00E00ECC"/>
    <w:rsid w:val="00E04305"/>
    <w:rsid w:val="00E04EB3"/>
    <w:rsid w:val="00E05746"/>
    <w:rsid w:val="00E05A89"/>
    <w:rsid w:val="00E071B2"/>
    <w:rsid w:val="00E07FAC"/>
    <w:rsid w:val="00E10B3E"/>
    <w:rsid w:val="00E146E0"/>
    <w:rsid w:val="00E15474"/>
    <w:rsid w:val="00E17A92"/>
    <w:rsid w:val="00E2152F"/>
    <w:rsid w:val="00E23863"/>
    <w:rsid w:val="00E247DE"/>
    <w:rsid w:val="00E270E2"/>
    <w:rsid w:val="00E27A67"/>
    <w:rsid w:val="00E27FED"/>
    <w:rsid w:val="00E31E74"/>
    <w:rsid w:val="00E32517"/>
    <w:rsid w:val="00E32993"/>
    <w:rsid w:val="00E33D78"/>
    <w:rsid w:val="00E33FE4"/>
    <w:rsid w:val="00E347F9"/>
    <w:rsid w:val="00E34AAE"/>
    <w:rsid w:val="00E355F3"/>
    <w:rsid w:val="00E35ACC"/>
    <w:rsid w:val="00E36924"/>
    <w:rsid w:val="00E37A48"/>
    <w:rsid w:val="00E40259"/>
    <w:rsid w:val="00E40FED"/>
    <w:rsid w:val="00E42D39"/>
    <w:rsid w:val="00E435EF"/>
    <w:rsid w:val="00E4484B"/>
    <w:rsid w:val="00E504B1"/>
    <w:rsid w:val="00E504F1"/>
    <w:rsid w:val="00E5112E"/>
    <w:rsid w:val="00E5218E"/>
    <w:rsid w:val="00E52B2E"/>
    <w:rsid w:val="00E52B31"/>
    <w:rsid w:val="00E54AA1"/>
    <w:rsid w:val="00E5517D"/>
    <w:rsid w:val="00E5584C"/>
    <w:rsid w:val="00E558D3"/>
    <w:rsid w:val="00E55E45"/>
    <w:rsid w:val="00E56D5A"/>
    <w:rsid w:val="00E60C1D"/>
    <w:rsid w:val="00E60F66"/>
    <w:rsid w:val="00E610A4"/>
    <w:rsid w:val="00E62C0A"/>
    <w:rsid w:val="00E644F0"/>
    <w:rsid w:val="00E64E6B"/>
    <w:rsid w:val="00E64E7E"/>
    <w:rsid w:val="00E65CE2"/>
    <w:rsid w:val="00E70AD0"/>
    <w:rsid w:val="00E72EEC"/>
    <w:rsid w:val="00E73C3E"/>
    <w:rsid w:val="00E74BD3"/>
    <w:rsid w:val="00E75528"/>
    <w:rsid w:val="00E77C5B"/>
    <w:rsid w:val="00E803A6"/>
    <w:rsid w:val="00E81027"/>
    <w:rsid w:val="00E825B2"/>
    <w:rsid w:val="00E82A1C"/>
    <w:rsid w:val="00E83B35"/>
    <w:rsid w:val="00E84BD1"/>
    <w:rsid w:val="00E86F97"/>
    <w:rsid w:val="00E86FB6"/>
    <w:rsid w:val="00E910D4"/>
    <w:rsid w:val="00E93AB0"/>
    <w:rsid w:val="00E93AFE"/>
    <w:rsid w:val="00E95409"/>
    <w:rsid w:val="00E95878"/>
    <w:rsid w:val="00E95BFF"/>
    <w:rsid w:val="00EA5C14"/>
    <w:rsid w:val="00EA69F6"/>
    <w:rsid w:val="00EB03BD"/>
    <w:rsid w:val="00EB1242"/>
    <w:rsid w:val="00EB1CFC"/>
    <w:rsid w:val="00EB28D1"/>
    <w:rsid w:val="00EB2A25"/>
    <w:rsid w:val="00EB2A79"/>
    <w:rsid w:val="00EB482F"/>
    <w:rsid w:val="00EB7F75"/>
    <w:rsid w:val="00EB7FB5"/>
    <w:rsid w:val="00EC06B6"/>
    <w:rsid w:val="00EC0EDA"/>
    <w:rsid w:val="00EC1B45"/>
    <w:rsid w:val="00EC494C"/>
    <w:rsid w:val="00EC57C2"/>
    <w:rsid w:val="00EC5D0D"/>
    <w:rsid w:val="00EC708A"/>
    <w:rsid w:val="00EC73B7"/>
    <w:rsid w:val="00ED1D90"/>
    <w:rsid w:val="00ED2136"/>
    <w:rsid w:val="00ED23C5"/>
    <w:rsid w:val="00ED3C1D"/>
    <w:rsid w:val="00ED5F44"/>
    <w:rsid w:val="00ED6CC1"/>
    <w:rsid w:val="00ED7E4C"/>
    <w:rsid w:val="00ED7F98"/>
    <w:rsid w:val="00ED7FED"/>
    <w:rsid w:val="00EE0460"/>
    <w:rsid w:val="00EE1372"/>
    <w:rsid w:val="00EE324C"/>
    <w:rsid w:val="00EE350E"/>
    <w:rsid w:val="00EE5E3A"/>
    <w:rsid w:val="00EF196E"/>
    <w:rsid w:val="00EF4D97"/>
    <w:rsid w:val="00EF5499"/>
    <w:rsid w:val="00EF5C32"/>
    <w:rsid w:val="00F000F5"/>
    <w:rsid w:val="00F02BF5"/>
    <w:rsid w:val="00F03936"/>
    <w:rsid w:val="00F03E92"/>
    <w:rsid w:val="00F07CED"/>
    <w:rsid w:val="00F07FA7"/>
    <w:rsid w:val="00F102C0"/>
    <w:rsid w:val="00F10C1B"/>
    <w:rsid w:val="00F12B29"/>
    <w:rsid w:val="00F12BD2"/>
    <w:rsid w:val="00F13D98"/>
    <w:rsid w:val="00F14EF7"/>
    <w:rsid w:val="00F15F6E"/>
    <w:rsid w:val="00F16468"/>
    <w:rsid w:val="00F20DC5"/>
    <w:rsid w:val="00F21198"/>
    <w:rsid w:val="00F2271D"/>
    <w:rsid w:val="00F232CD"/>
    <w:rsid w:val="00F23440"/>
    <w:rsid w:val="00F236C3"/>
    <w:rsid w:val="00F2427A"/>
    <w:rsid w:val="00F25EF2"/>
    <w:rsid w:val="00F27E42"/>
    <w:rsid w:val="00F32CB7"/>
    <w:rsid w:val="00F34F61"/>
    <w:rsid w:val="00F37145"/>
    <w:rsid w:val="00F400A1"/>
    <w:rsid w:val="00F40B5A"/>
    <w:rsid w:val="00F40EAF"/>
    <w:rsid w:val="00F43D4F"/>
    <w:rsid w:val="00F44630"/>
    <w:rsid w:val="00F517CA"/>
    <w:rsid w:val="00F5261E"/>
    <w:rsid w:val="00F531D1"/>
    <w:rsid w:val="00F53A80"/>
    <w:rsid w:val="00F54715"/>
    <w:rsid w:val="00F57D03"/>
    <w:rsid w:val="00F61B90"/>
    <w:rsid w:val="00F62282"/>
    <w:rsid w:val="00F62CC5"/>
    <w:rsid w:val="00F62D68"/>
    <w:rsid w:val="00F632EB"/>
    <w:rsid w:val="00F64627"/>
    <w:rsid w:val="00F64927"/>
    <w:rsid w:val="00F65C89"/>
    <w:rsid w:val="00F66688"/>
    <w:rsid w:val="00F66D17"/>
    <w:rsid w:val="00F66E19"/>
    <w:rsid w:val="00F72164"/>
    <w:rsid w:val="00F73F1E"/>
    <w:rsid w:val="00F745CC"/>
    <w:rsid w:val="00F74AC4"/>
    <w:rsid w:val="00F76251"/>
    <w:rsid w:val="00F77424"/>
    <w:rsid w:val="00F819B8"/>
    <w:rsid w:val="00F84936"/>
    <w:rsid w:val="00F85004"/>
    <w:rsid w:val="00F85157"/>
    <w:rsid w:val="00F86DF4"/>
    <w:rsid w:val="00F8742D"/>
    <w:rsid w:val="00F90AA3"/>
    <w:rsid w:val="00F9161C"/>
    <w:rsid w:val="00F946B6"/>
    <w:rsid w:val="00F954EB"/>
    <w:rsid w:val="00F9614F"/>
    <w:rsid w:val="00FA236F"/>
    <w:rsid w:val="00FA5A14"/>
    <w:rsid w:val="00FA5D72"/>
    <w:rsid w:val="00FB1510"/>
    <w:rsid w:val="00FB1837"/>
    <w:rsid w:val="00FB4379"/>
    <w:rsid w:val="00FB46E1"/>
    <w:rsid w:val="00FB46FB"/>
    <w:rsid w:val="00FB508C"/>
    <w:rsid w:val="00FB5682"/>
    <w:rsid w:val="00FB6723"/>
    <w:rsid w:val="00FC1372"/>
    <w:rsid w:val="00FC1A0A"/>
    <w:rsid w:val="00FC3B07"/>
    <w:rsid w:val="00FC4B73"/>
    <w:rsid w:val="00FC66E2"/>
    <w:rsid w:val="00FD3BB5"/>
    <w:rsid w:val="00FD5D72"/>
    <w:rsid w:val="00FD6F17"/>
    <w:rsid w:val="00FD71CA"/>
    <w:rsid w:val="00FD7473"/>
    <w:rsid w:val="00FD7D3E"/>
    <w:rsid w:val="00FD7FD5"/>
    <w:rsid w:val="00FE11DA"/>
    <w:rsid w:val="00FE319E"/>
    <w:rsid w:val="00FE47DC"/>
    <w:rsid w:val="00FE5002"/>
    <w:rsid w:val="00FF0BC1"/>
    <w:rsid w:val="00FF27BC"/>
    <w:rsid w:val="00FF3CF0"/>
    <w:rsid w:val="00FF715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62026C"/>
  <w15:docId w15:val="{017BEFFE-C04A-476A-91DD-6F06AFAF0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32134B"/>
    <w:pPr>
      <w:suppressAutoHyphens/>
      <w:spacing w:after="200" w:line="276" w:lineRule="auto"/>
    </w:pPr>
    <w:rPr>
      <w:rFonts w:ascii="Calibri" w:hAnsi="Calibri"/>
      <w:kern w:val="1"/>
      <w:sz w:val="22"/>
      <w:szCs w:val="22"/>
      <w:lang w:eastAsia="ar-SA"/>
    </w:rPr>
  </w:style>
  <w:style w:type="paragraph" w:styleId="11">
    <w:name w:val="heading 1"/>
    <w:aliases w:val="Заголовок 1 Знак,Заголовок 1 Знак2,Заголовок 1 Знак1 Знак,Заголовок 1 Знак Знак Знак,Заголовок 1 Знак Знак1 Знак,Заголовок 1 Знак Знак2"/>
    <w:basedOn w:val="a5"/>
    <w:next w:val="a5"/>
    <w:qFormat/>
    <w:rsid w:val="00F400A1"/>
    <w:pPr>
      <w:keepNext/>
      <w:spacing w:before="240" w:after="60"/>
      <w:outlineLvl w:val="0"/>
    </w:pPr>
    <w:rPr>
      <w:rFonts w:ascii="Arial" w:hAnsi="Arial" w:cs="Arial"/>
      <w:b/>
      <w:bCs/>
      <w:kern w:val="32"/>
      <w:sz w:val="32"/>
      <w:szCs w:val="32"/>
    </w:rPr>
  </w:style>
  <w:style w:type="paragraph" w:styleId="20">
    <w:name w:val="heading 2"/>
    <w:next w:val="a6"/>
    <w:qFormat/>
    <w:rsid w:val="00CD22A3"/>
    <w:pPr>
      <w:keepNext/>
      <w:widowControl w:val="0"/>
      <w:numPr>
        <w:ilvl w:val="1"/>
        <w:numId w:val="1"/>
      </w:numPr>
      <w:suppressAutoHyphens/>
      <w:spacing w:before="120" w:line="100" w:lineRule="atLeast"/>
      <w:jc w:val="center"/>
      <w:outlineLvl w:val="1"/>
    </w:pPr>
    <w:rPr>
      <w:rFonts w:eastAsia="DejaVu Sans" w:cs="font186"/>
      <w:b/>
      <w:kern w:val="1"/>
      <w:sz w:val="32"/>
      <w:szCs w:val="32"/>
      <w:lang w:eastAsia="ar-SA"/>
    </w:rPr>
  </w:style>
  <w:style w:type="paragraph" w:styleId="32">
    <w:name w:val="heading 3"/>
    <w:basedOn w:val="a5"/>
    <w:next w:val="a5"/>
    <w:link w:val="33"/>
    <w:qFormat/>
    <w:rsid w:val="00F400A1"/>
    <w:pPr>
      <w:keepNext/>
      <w:suppressAutoHyphens w:val="0"/>
      <w:spacing w:before="360" w:after="0" w:line="240" w:lineRule="auto"/>
      <w:jc w:val="both"/>
      <w:outlineLvl w:val="2"/>
    </w:pPr>
    <w:rPr>
      <w:rFonts w:ascii="Times New Roman" w:hAnsi="Times New Roman"/>
      <w:b/>
      <w:kern w:val="0"/>
      <w:sz w:val="28"/>
      <w:szCs w:val="24"/>
      <w:lang w:eastAsia="ru-RU"/>
    </w:rPr>
  </w:style>
  <w:style w:type="paragraph" w:styleId="41">
    <w:name w:val="heading 4"/>
    <w:basedOn w:val="a5"/>
    <w:next w:val="a5"/>
    <w:qFormat/>
    <w:rsid w:val="00F400A1"/>
    <w:pPr>
      <w:keepNext/>
      <w:numPr>
        <w:ilvl w:val="3"/>
        <w:numId w:val="11"/>
      </w:numPr>
      <w:suppressAutoHyphens w:val="0"/>
      <w:spacing w:before="240" w:after="0" w:line="240" w:lineRule="auto"/>
      <w:jc w:val="both"/>
      <w:outlineLvl w:val="3"/>
    </w:pPr>
    <w:rPr>
      <w:rFonts w:ascii="Arial" w:hAnsi="Arial"/>
      <w:kern w:val="0"/>
      <w:sz w:val="24"/>
      <w:szCs w:val="20"/>
      <w:lang w:eastAsia="ru-RU"/>
    </w:rPr>
  </w:style>
  <w:style w:type="paragraph" w:styleId="51">
    <w:name w:val="heading 5"/>
    <w:basedOn w:val="a5"/>
    <w:next w:val="a5"/>
    <w:qFormat/>
    <w:rsid w:val="00F400A1"/>
    <w:pPr>
      <w:numPr>
        <w:ilvl w:val="4"/>
        <w:numId w:val="11"/>
      </w:numPr>
      <w:suppressAutoHyphens w:val="0"/>
      <w:spacing w:before="240" w:after="0" w:line="240" w:lineRule="auto"/>
      <w:jc w:val="both"/>
      <w:outlineLvl w:val="4"/>
    </w:pPr>
    <w:rPr>
      <w:rFonts w:ascii="Times New Roman" w:hAnsi="Times New Roman"/>
      <w:kern w:val="0"/>
      <w:szCs w:val="20"/>
      <w:lang w:eastAsia="ru-RU"/>
    </w:rPr>
  </w:style>
  <w:style w:type="paragraph" w:styleId="6">
    <w:name w:val="heading 6"/>
    <w:basedOn w:val="a5"/>
    <w:next w:val="a5"/>
    <w:qFormat/>
    <w:rsid w:val="00F400A1"/>
    <w:pPr>
      <w:numPr>
        <w:ilvl w:val="5"/>
        <w:numId w:val="11"/>
      </w:numPr>
      <w:suppressAutoHyphens w:val="0"/>
      <w:spacing w:before="240" w:after="0" w:line="240" w:lineRule="auto"/>
      <w:jc w:val="both"/>
      <w:outlineLvl w:val="5"/>
    </w:pPr>
    <w:rPr>
      <w:rFonts w:ascii="Times New Roman" w:hAnsi="Times New Roman"/>
      <w:i/>
      <w:kern w:val="0"/>
      <w:szCs w:val="20"/>
      <w:lang w:eastAsia="ru-RU"/>
    </w:rPr>
  </w:style>
  <w:style w:type="paragraph" w:styleId="7">
    <w:name w:val="heading 7"/>
    <w:basedOn w:val="a5"/>
    <w:next w:val="a5"/>
    <w:qFormat/>
    <w:rsid w:val="00F400A1"/>
    <w:pPr>
      <w:numPr>
        <w:ilvl w:val="6"/>
        <w:numId w:val="11"/>
      </w:numPr>
      <w:suppressAutoHyphens w:val="0"/>
      <w:spacing w:before="240" w:after="0" w:line="240" w:lineRule="auto"/>
      <w:jc w:val="both"/>
      <w:outlineLvl w:val="6"/>
    </w:pPr>
    <w:rPr>
      <w:rFonts w:ascii="Arial" w:hAnsi="Arial"/>
      <w:kern w:val="0"/>
      <w:sz w:val="20"/>
      <w:szCs w:val="20"/>
      <w:lang w:eastAsia="ru-RU"/>
    </w:rPr>
  </w:style>
  <w:style w:type="paragraph" w:styleId="8">
    <w:name w:val="heading 8"/>
    <w:basedOn w:val="a5"/>
    <w:next w:val="a5"/>
    <w:qFormat/>
    <w:rsid w:val="00F400A1"/>
    <w:pPr>
      <w:numPr>
        <w:ilvl w:val="7"/>
        <w:numId w:val="11"/>
      </w:numPr>
      <w:suppressAutoHyphens w:val="0"/>
      <w:spacing w:before="240" w:after="0" w:line="240" w:lineRule="auto"/>
      <w:jc w:val="both"/>
      <w:outlineLvl w:val="7"/>
    </w:pPr>
    <w:rPr>
      <w:rFonts w:ascii="Arial" w:hAnsi="Arial"/>
      <w:i/>
      <w:kern w:val="0"/>
      <w:sz w:val="20"/>
      <w:szCs w:val="20"/>
      <w:lang w:eastAsia="ru-RU"/>
    </w:rPr>
  </w:style>
  <w:style w:type="paragraph" w:styleId="9">
    <w:name w:val="heading 9"/>
    <w:basedOn w:val="a5"/>
    <w:next w:val="a5"/>
    <w:qFormat/>
    <w:rsid w:val="00F400A1"/>
    <w:pPr>
      <w:numPr>
        <w:ilvl w:val="8"/>
        <w:numId w:val="11"/>
      </w:numPr>
      <w:suppressAutoHyphens w:val="0"/>
      <w:spacing w:before="240" w:after="0" w:line="240" w:lineRule="auto"/>
      <w:jc w:val="both"/>
      <w:outlineLvl w:val="8"/>
    </w:pPr>
    <w:rPr>
      <w:rFonts w:ascii="Arial" w:hAnsi="Arial"/>
      <w:b/>
      <w:i/>
      <w:kern w:val="0"/>
      <w:sz w:val="18"/>
      <w:szCs w:val="20"/>
      <w:lang w:eastAsia="ru-RU"/>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6">
    <w:name w:val="Body Text"/>
    <w:basedOn w:val="a5"/>
    <w:link w:val="aa"/>
    <w:rsid w:val="00CD22A3"/>
    <w:pPr>
      <w:spacing w:after="120"/>
    </w:pPr>
  </w:style>
  <w:style w:type="character" w:customStyle="1" w:styleId="21">
    <w:name w:val="Заголовок 2 Знак"/>
    <w:rsid w:val="00CD22A3"/>
    <w:rPr>
      <w:rFonts w:ascii="Times New Roman" w:eastAsia="Times New Roman" w:hAnsi="Times New Roman" w:cs="Times New Roman"/>
      <w:b/>
      <w:sz w:val="32"/>
      <w:szCs w:val="32"/>
    </w:rPr>
  </w:style>
  <w:style w:type="character" w:customStyle="1" w:styleId="22">
    <w:name w:val="Основной текст 2 Знак"/>
    <w:rsid w:val="00CD22A3"/>
    <w:rPr>
      <w:rFonts w:ascii="Times New Roman" w:eastAsia="Times New Roman" w:hAnsi="Times New Roman" w:cs="Times New Roman"/>
      <w:sz w:val="24"/>
      <w:szCs w:val="20"/>
    </w:rPr>
  </w:style>
  <w:style w:type="character" w:customStyle="1" w:styleId="23">
    <w:name w:val="Основной текст с отступом 2 Знак"/>
    <w:rsid w:val="00CD22A3"/>
    <w:rPr>
      <w:rFonts w:ascii="Calibri" w:eastAsia="Times New Roman" w:hAnsi="Calibri" w:cs="Times New Roman"/>
    </w:rPr>
  </w:style>
  <w:style w:type="paragraph" w:customStyle="1" w:styleId="12">
    <w:name w:val="Заголовок1"/>
    <w:basedOn w:val="a5"/>
    <w:next w:val="a6"/>
    <w:rsid w:val="00CD22A3"/>
    <w:pPr>
      <w:keepNext/>
      <w:spacing w:before="240" w:after="120"/>
    </w:pPr>
    <w:rPr>
      <w:rFonts w:ascii="Arial" w:eastAsia="DejaVu Sans" w:hAnsi="Arial" w:cs="DejaVu Sans"/>
      <w:sz w:val="28"/>
      <w:szCs w:val="28"/>
    </w:rPr>
  </w:style>
  <w:style w:type="paragraph" w:styleId="ab">
    <w:name w:val="List"/>
    <w:basedOn w:val="a6"/>
    <w:rsid w:val="00CD22A3"/>
  </w:style>
  <w:style w:type="paragraph" w:customStyle="1" w:styleId="13">
    <w:name w:val="Название1"/>
    <w:basedOn w:val="a5"/>
    <w:rsid w:val="00CD22A3"/>
    <w:pPr>
      <w:suppressLineNumbers/>
      <w:spacing w:before="120" w:after="120"/>
    </w:pPr>
    <w:rPr>
      <w:i/>
      <w:iCs/>
      <w:sz w:val="24"/>
      <w:szCs w:val="24"/>
    </w:rPr>
  </w:style>
  <w:style w:type="paragraph" w:customStyle="1" w:styleId="14">
    <w:name w:val="Указатель1"/>
    <w:basedOn w:val="a5"/>
    <w:rsid w:val="00CD22A3"/>
    <w:pPr>
      <w:suppressLineNumbers/>
    </w:pPr>
  </w:style>
  <w:style w:type="paragraph" w:customStyle="1" w:styleId="ac">
    <w:name w:val="Подраздел"/>
    <w:rsid w:val="00CD22A3"/>
    <w:pPr>
      <w:widowControl w:val="0"/>
      <w:suppressAutoHyphens/>
      <w:spacing w:before="240" w:after="120" w:line="100" w:lineRule="atLeast"/>
      <w:jc w:val="center"/>
    </w:pPr>
    <w:rPr>
      <w:rFonts w:ascii="TimesDL" w:eastAsia="DejaVu Sans" w:hAnsi="TimesDL" w:cs="font186"/>
      <w:b/>
      <w:smallCaps/>
      <w:spacing w:val="-2"/>
      <w:kern w:val="1"/>
      <w:sz w:val="24"/>
      <w:lang w:eastAsia="ar-SA"/>
    </w:rPr>
  </w:style>
  <w:style w:type="paragraph" w:styleId="ad">
    <w:name w:val="Normal (Web)"/>
    <w:rsid w:val="00CD22A3"/>
    <w:pPr>
      <w:widowControl w:val="0"/>
      <w:suppressAutoHyphens/>
      <w:spacing w:after="200" w:line="276" w:lineRule="auto"/>
    </w:pPr>
    <w:rPr>
      <w:rFonts w:ascii="Calibri" w:eastAsia="DejaVu Sans" w:hAnsi="Calibri" w:cs="font186"/>
      <w:kern w:val="1"/>
      <w:sz w:val="22"/>
      <w:szCs w:val="22"/>
      <w:lang w:eastAsia="ar-SA"/>
    </w:rPr>
  </w:style>
  <w:style w:type="paragraph" w:styleId="24">
    <w:name w:val="Body Text 2"/>
    <w:rsid w:val="00CD22A3"/>
    <w:pPr>
      <w:widowControl w:val="0"/>
      <w:suppressAutoHyphens/>
      <w:spacing w:before="120" w:line="100" w:lineRule="atLeast"/>
      <w:jc w:val="both"/>
    </w:pPr>
    <w:rPr>
      <w:rFonts w:eastAsia="DejaVu Sans" w:cs="font186"/>
      <w:kern w:val="1"/>
      <w:sz w:val="24"/>
      <w:lang w:eastAsia="ar-SA"/>
    </w:rPr>
  </w:style>
  <w:style w:type="paragraph" w:customStyle="1" w:styleId="ae">
    <w:name w:val="Условия контракта"/>
    <w:rsid w:val="00CD22A3"/>
    <w:pPr>
      <w:widowControl w:val="0"/>
      <w:suppressAutoHyphens/>
      <w:spacing w:before="240" w:after="120" w:line="100" w:lineRule="atLeast"/>
      <w:jc w:val="both"/>
    </w:pPr>
    <w:rPr>
      <w:rFonts w:eastAsia="DejaVu Sans" w:cs="font186"/>
      <w:b/>
      <w:kern w:val="1"/>
      <w:sz w:val="24"/>
      <w:lang w:eastAsia="ar-SA"/>
    </w:rPr>
  </w:style>
  <w:style w:type="paragraph" w:styleId="25">
    <w:name w:val="Body Text Indent 2"/>
    <w:rsid w:val="00CD22A3"/>
    <w:pPr>
      <w:widowControl w:val="0"/>
      <w:suppressAutoHyphens/>
      <w:spacing w:after="120" w:line="480" w:lineRule="auto"/>
      <w:ind w:left="283"/>
    </w:pPr>
    <w:rPr>
      <w:rFonts w:ascii="Calibri" w:eastAsia="DejaVu Sans" w:hAnsi="Calibri" w:cs="font186"/>
      <w:kern w:val="1"/>
      <w:sz w:val="22"/>
      <w:szCs w:val="22"/>
      <w:lang w:eastAsia="ar-SA"/>
    </w:rPr>
  </w:style>
  <w:style w:type="paragraph" w:styleId="af">
    <w:name w:val="footer"/>
    <w:basedOn w:val="a5"/>
    <w:rsid w:val="00450EF7"/>
    <w:pPr>
      <w:tabs>
        <w:tab w:val="center" w:pos="4320"/>
        <w:tab w:val="right" w:pos="8640"/>
      </w:tabs>
    </w:pPr>
  </w:style>
  <w:style w:type="character" w:styleId="af0">
    <w:name w:val="page number"/>
    <w:basedOn w:val="a7"/>
    <w:rsid w:val="00450EF7"/>
  </w:style>
  <w:style w:type="paragraph" w:customStyle="1" w:styleId="ConsPlusNormal">
    <w:name w:val="ConsPlusNormal"/>
    <w:rsid w:val="001361C7"/>
    <w:pPr>
      <w:autoSpaceDE w:val="0"/>
      <w:autoSpaceDN w:val="0"/>
      <w:adjustRightInd w:val="0"/>
      <w:ind w:firstLine="720"/>
    </w:pPr>
    <w:rPr>
      <w:rFonts w:ascii="Arial" w:hAnsi="Arial" w:cs="Arial"/>
    </w:rPr>
  </w:style>
  <w:style w:type="paragraph" w:customStyle="1" w:styleId="34">
    <w:name w:val="Стиль3 Знак Знак"/>
    <w:basedOn w:val="25"/>
    <w:rsid w:val="001361C7"/>
    <w:pPr>
      <w:tabs>
        <w:tab w:val="num" w:pos="618"/>
      </w:tabs>
      <w:suppressAutoHyphens w:val="0"/>
      <w:adjustRightInd w:val="0"/>
      <w:spacing w:before="120" w:after="0" w:line="240" w:lineRule="auto"/>
      <w:ind w:left="391"/>
      <w:jc w:val="both"/>
      <w:textAlignment w:val="baseline"/>
    </w:pPr>
    <w:rPr>
      <w:rFonts w:ascii="Times New Roman" w:eastAsia="Times New Roman" w:hAnsi="Times New Roman" w:cs="Times New Roman"/>
      <w:kern w:val="0"/>
      <w:sz w:val="24"/>
      <w:szCs w:val="20"/>
      <w:lang w:eastAsia="ru-RU"/>
    </w:rPr>
  </w:style>
  <w:style w:type="paragraph" w:customStyle="1" w:styleId="26">
    <w:name w:val="Стиль2"/>
    <w:basedOn w:val="27"/>
    <w:rsid w:val="001361C7"/>
    <w:pPr>
      <w:keepNext/>
      <w:keepLines/>
      <w:widowControl w:val="0"/>
      <w:suppressLineNumbers/>
      <w:tabs>
        <w:tab w:val="clear" w:pos="643"/>
        <w:tab w:val="num" w:pos="576"/>
      </w:tabs>
      <w:spacing w:before="120" w:after="0" w:line="240" w:lineRule="auto"/>
      <w:ind w:left="576" w:hanging="576"/>
      <w:jc w:val="both"/>
    </w:pPr>
    <w:rPr>
      <w:rFonts w:ascii="Times New Roman" w:hAnsi="Times New Roman"/>
      <w:b/>
      <w:kern w:val="0"/>
      <w:sz w:val="24"/>
      <w:szCs w:val="20"/>
      <w:lang w:eastAsia="ru-RU"/>
    </w:rPr>
  </w:style>
  <w:style w:type="paragraph" w:styleId="27">
    <w:name w:val="List Number 2"/>
    <w:basedOn w:val="a5"/>
    <w:rsid w:val="001361C7"/>
    <w:pPr>
      <w:tabs>
        <w:tab w:val="num" w:pos="643"/>
      </w:tabs>
      <w:ind w:left="643" w:hanging="360"/>
    </w:pPr>
  </w:style>
  <w:style w:type="paragraph" w:styleId="35">
    <w:name w:val="Body Text Indent 3"/>
    <w:basedOn w:val="a5"/>
    <w:link w:val="36"/>
    <w:rsid w:val="00962F0E"/>
    <w:pPr>
      <w:spacing w:after="120"/>
      <w:ind w:left="360"/>
    </w:pPr>
    <w:rPr>
      <w:sz w:val="16"/>
      <w:szCs w:val="16"/>
    </w:rPr>
  </w:style>
  <w:style w:type="character" w:customStyle="1" w:styleId="36">
    <w:name w:val="Основной текст с отступом 3 Знак"/>
    <w:basedOn w:val="a7"/>
    <w:link w:val="35"/>
    <w:rsid w:val="00962F0E"/>
    <w:rPr>
      <w:rFonts w:ascii="Calibri" w:hAnsi="Calibri"/>
      <w:kern w:val="1"/>
      <w:sz w:val="16"/>
      <w:szCs w:val="16"/>
      <w:lang w:val="ru-RU" w:eastAsia="ar-SA" w:bidi="ar-SA"/>
    </w:rPr>
  </w:style>
  <w:style w:type="character" w:customStyle="1" w:styleId="af1">
    <w:name w:val="Не вступил в силу"/>
    <w:basedOn w:val="a7"/>
    <w:rsid w:val="00962F0E"/>
    <w:rPr>
      <w:rFonts w:cs="Times New Roman"/>
      <w:color w:val="008080"/>
      <w:sz w:val="20"/>
      <w:szCs w:val="20"/>
    </w:rPr>
  </w:style>
  <w:style w:type="table" w:styleId="af2">
    <w:name w:val="Table Grid"/>
    <w:basedOn w:val="a8"/>
    <w:rsid w:val="00E10B3E"/>
    <w:pPr>
      <w:suppressAutoHyphens/>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3">
    <w:name w:val="Цветовое выделение"/>
    <w:rsid w:val="00987C8D"/>
    <w:rPr>
      <w:b/>
      <w:bCs/>
      <w:color w:val="000080"/>
      <w:sz w:val="20"/>
      <w:szCs w:val="20"/>
    </w:rPr>
  </w:style>
  <w:style w:type="paragraph" w:styleId="af4">
    <w:name w:val="Body Text Indent"/>
    <w:aliases w:val="Основной текст 1"/>
    <w:basedOn w:val="a5"/>
    <w:rsid w:val="00F400A1"/>
    <w:pPr>
      <w:spacing w:after="120"/>
      <w:ind w:left="283"/>
    </w:pPr>
  </w:style>
  <w:style w:type="paragraph" w:styleId="2">
    <w:name w:val="List Bullet 2"/>
    <w:basedOn w:val="a5"/>
    <w:autoRedefine/>
    <w:rsid w:val="00F400A1"/>
    <w:pPr>
      <w:numPr>
        <w:numId w:val="3"/>
      </w:numPr>
      <w:suppressAutoHyphens w:val="0"/>
      <w:spacing w:before="120" w:after="0" w:line="240" w:lineRule="auto"/>
      <w:jc w:val="both"/>
    </w:pPr>
    <w:rPr>
      <w:rFonts w:ascii="Times New Roman" w:hAnsi="Times New Roman"/>
      <w:kern w:val="0"/>
      <w:sz w:val="24"/>
      <w:szCs w:val="20"/>
      <w:lang w:eastAsia="ru-RU"/>
    </w:rPr>
  </w:style>
  <w:style w:type="paragraph" w:styleId="30">
    <w:name w:val="List Bullet 3"/>
    <w:basedOn w:val="a5"/>
    <w:autoRedefine/>
    <w:rsid w:val="00F400A1"/>
    <w:pPr>
      <w:numPr>
        <w:numId w:val="4"/>
      </w:numPr>
      <w:suppressAutoHyphens w:val="0"/>
      <w:spacing w:before="120" w:after="0" w:line="240" w:lineRule="auto"/>
      <w:jc w:val="both"/>
    </w:pPr>
    <w:rPr>
      <w:rFonts w:ascii="Times New Roman" w:hAnsi="Times New Roman"/>
      <w:kern w:val="0"/>
      <w:sz w:val="24"/>
      <w:szCs w:val="20"/>
      <w:lang w:eastAsia="ru-RU"/>
    </w:rPr>
  </w:style>
  <w:style w:type="paragraph" w:styleId="40">
    <w:name w:val="List Bullet 4"/>
    <w:basedOn w:val="a5"/>
    <w:autoRedefine/>
    <w:rsid w:val="00F400A1"/>
    <w:pPr>
      <w:numPr>
        <w:numId w:val="5"/>
      </w:numPr>
      <w:suppressAutoHyphens w:val="0"/>
      <w:spacing w:before="120" w:after="0" w:line="240" w:lineRule="auto"/>
      <w:jc w:val="both"/>
    </w:pPr>
    <w:rPr>
      <w:rFonts w:ascii="Times New Roman" w:hAnsi="Times New Roman"/>
      <w:kern w:val="0"/>
      <w:sz w:val="24"/>
      <w:szCs w:val="20"/>
      <w:lang w:eastAsia="ru-RU"/>
    </w:rPr>
  </w:style>
  <w:style w:type="paragraph" w:styleId="50">
    <w:name w:val="List Bullet 5"/>
    <w:basedOn w:val="a5"/>
    <w:autoRedefine/>
    <w:rsid w:val="00F400A1"/>
    <w:pPr>
      <w:numPr>
        <w:numId w:val="6"/>
      </w:numPr>
      <w:suppressAutoHyphens w:val="0"/>
      <w:spacing w:before="120" w:after="0" w:line="240" w:lineRule="auto"/>
      <w:jc w:val="both"/>
    </w:pPr>
    <w:rPr>
      <w:rFonts w:ascii="Times New Roman" w:hAnsi="Times New Roman"/>
      <w:kern w:val="0"/>
      <w:sz w:val="24"/>
      <w:szCs w:val="20"/>
      <w:lang w:eastAsia="ru-RU"/>
    </w:rPr>
  </w:style>
  <w:style w:type="paragraph" w:styleId="a">
    <w:name w:val="List Number"/>
    <w:basedOn w:val="a5"/>
    <w:rsid w:val="00F400A1"/>
    <w:pPr>
      <w:numPr>
        <w:numId w:val="7"/>
      </w:numPr>
      <w:suppressAutoHyphens w:val="0"/>
      <w:spacing w:before="120" w:after="0" w:line="240" w:lineRule="auto"/>
      <w:jc w:val="both"/>
    </w:pPr>
    <w:rPr>
      <w:rFonts w:ascii="Times New Roman" w:hAnsi="Times New Roman"/>
      <w:kern w:val="0"/>
      <w:sz w:val="24"/>
      <w:szCs w:val="20"/>
      <w:lang w:eastAsia="ru-RU"/>
    </w:rPr>
  </w:style>
  <w:style w:type="paragraph" w:styleId="3">
    <w:name w:val="List Number 3"/>
    <w:basedOn w:val="a5"/>
    <w:rsid w:val="00F400A1"/>
    <w:pPr>
      <w:numPr>
        <w:numId w:val="8"/>
      </w:numPr>
      <w:suppressAutoHyphens w:val="0"/>
      <w:spacing w:before="120" w:after="0" w:line="240" w:lineRule="auto"/>
      <w:jc w:val="both"/>
    </w:pPr>
    <w:rPr>
      <w:rFonts w:ascii="Times New Roman" w:hAnsi="Times New Roman"/>
      <w:kern w:val="0"/>
      <w:sz w:val="24"/>
      <w:szCs w:val="20"/>
      <w:lang w:eastAsia="ru-RU"/>
    </w:rPr>
  </w:style>
  <w:style w:type="paragraph" w:styleId="4">
    <w:name w:val="List Number 4"/>
    <w:basedOn w:val="a5"/>
    <w:rsid w:val="00F400A1"/>
    <w:pPr>
      <w:numPr>
        <w:numId w:val="9"/>
      </w:numPr>
      <w:suppressAutoHyphens w:val="0"/>
      <w:spacing w:before="120" w:after="0" w:line="240" w:lineRule="auto"/>
      <w:jc w:val="both"/>
    </w:pPr>
    <w:rPr>
      <w:rFonts w:ascii="Times New Roman" w:hAnsi="Times New Roman"/>
      <w:kern w:val="0"/>
      <w:sz w:val="24"/>
      <w:szCs w:val="20"/>
      <w:lang w:eastAsia="ru-RU"/>
    </w:rPr>
  </w:style>
  <w:style w:type="paragraph" w:styleId="5">
    <w:name w:val="List Number 5"/>
    <w:basedOn w:val="a5"/>
    <w:rsid w:val="00F400A1"/>
    <w:pPr>
      <w:numPr>
        <w:numId w:val="10"/>
      </w:numPr>
      <w:suppressAutoHyphens w:val="0"/>
      <w:spacing w:before="120" w:after="0" w:line="240" w:lineRule="auto"/>
      <w:jc w:val="both"/>
    </w:pPr>
    <w:rPr>
      <w:rFonts w:ascii="Times New Roman" w:hAnsi="Times New Roman"/>
      <w:kern w:val="0"/>
      <w:sz w:val="24"/>
      <w:szCs w:val="20"/>
      <w:lang w:eastAsia="ru-RU"/>
    </w:rPr>
  </w:style>
  <w:style w:type="paragraph" w:customStyle="1" w:styleId="a4">
    <w:name w:val="Раздел"/>
    <w:basedOn w:val="a5"/>
    <w:semiHidden/>
    <w:rsid w:val="00F400A1"/>
    <w:pPr>
      <w:numPr>
        <w:ilvl w:val="1"/>
        <w:numId w:val="12"/>
      </w:numPr>
      <w:suppressAutoHyphens w:val="0"/>
      <w:spacing w:before="120" w:after="120" w:line="240" w:lineRule="auto"/>
      <w:jc w:val="center"/>
    </w:pPr>
    <w:rPr>
      <w:rFonts w:ascii="Arial Narrow" w:hAnsi="Arial Narrow"/>
      <w:b/>
      <w:kern w:val="0"/>
      <w:sz w:val="28"/>
      <w:szCs w:val="20"/>
      <w:lang w:eastAsia="ru-RU"/>
    </w:rPr>
  </w:style>
  <w:style w:type="paragraph" w:customStyle="1" w:styleId="31">
    <w:name w:val="Раздел 3"/>
    <w:basedOn w:val="a5"/>
    <w:semiHidden/>
    <w:rsid w:val="00F400A1"/>
    <w:pPr>
      <w:numPr>
        <w:numId w:val="13"/>
      </w:numPr>
      <w:suppressAutoHyphens w:val="0"/>
      <w:spacing w:before="120" w:after="120" w:line="240" w:lineRule="auto"/>
      <w:jc w:val="center"/>
    </w:pPr>
    <w:rPr>
      <w:rFonts w:ascii="Times New Roman" w:hAnsi="Times New Roman"/>
      <w:b/>
      <w:kern w:val="0"/>
      <w:sz w:val="24"/>
      <w:szCs w:val="20"/>
      <w:lang w:eastAsia="ru-RU"/>
    </w:rPr>
  </w:style>
  <w:style w:type="paragraph" w:customStyle="1" w:styleId="10">
    <w:name w:val="Стиль1"/>
    <w:basedOn w:val="a5"/>
    <w:rsid w:val="00F400A1"/>
    <w:pPr>
      <w:keepNext/>
      <w:keepLines/>
      <w:widowControl w:val="0"/>
      <w:numPr>
        <w:numId w:val="14"/>
      </w:numPr>
      <w:suppressLineNumbers/>
      <w:spacing w:before="120" w:after="0" w:line="240" w:lineRule="auto"/>
    </w:pPr>
    <w:rPr>
      <w:rFonts w:ascii="Times New Roman" w:hAnsi="Times New Roman"/>
      <w:b/>
      <w:kern w:val="0"/>
      <w:sz w:val="28"/>
      <w:szCs w:val="24"/>
      <w:lang w:eastAsia="ru-RU"/>
    </w:rPr>
  </w:style>
  <w:style w:type="paragraph" w:styleId="af5">
    <w:name w:val="Note Heading"/>
    <w:basedOn w:val="a5"/>
    <w:next w:val="a5"/>
    <w:rsid w:val="00F400A1"/>
    <w:pPr>
      <w:suppressAutoHyphens w:val="0"/>
      <w:spacing w:before="120" w:after="0" w:line="240" w:lineRule="auto"/>
      <w:jc w:val="both"/>
    </w:pPr>
    <w:rPr>
      <w:rFonts w:ascii="Times New Roman" w:hAnsi="Times New Roman"/>
      <w:kern w:val="0"/>
      <w:sz w:val="24"/>
      <w:szCs w:val="24"/>
      <w:lang w:eastAsia="ru-RU"/>
    </w:rPr>
  </w:style>
  <w:style w:type="character" w:styleId="af6">
    <w:name w:val="Hyperlink"/>
    <w:basedOn w:val="a7"/>
    <w:uiPriority w:val="99"/>
    <w:rsid w:val="00F400A1"/>
    <w:rPr>
      <w:color w:val="0000FF"/>
      <w:u w:val="single"/>
    </w:rPr>
  </w:style>
  <w:style w:type="paragraph" w:customStyle="1" w:styleId="37">
    <w:name w:val="Стиль3 Знак"/>
    <w:basedOn w:val="25"/>
    <w:rsid w:val="00F400A1"/>
    <w:pPr>
      <w:tabs>
        <w:tab w:val="num" w:pos="1307"/>
      </w:tabs>
      <w:suppressAutoHyphens w:val="0"/>
      <w:adjustRightInd w:val="0"/>
      <w:spacing w:before="120" w:after="0" w:line="240" w:lineRule="auto"/>
      <w:ind w:left="1080"/>
      <w:jc w:val="both"/>
      <w:textAlignment w:val="baseline"/>
    </w:pPr>
    <w:rPr>
      <w:rFonts w:ascii="Times New Roman" w:eastAsia="Times New Roman" w:hAnsi="Times New Roman" w:cs="Times New Roman"/>
      <w:kern w:val="0"/>
      <w:sz w:val="24"/>
      <w:szCs w:val="20"/>
      <w:lang w:eastAsia="ru-RU"/>
    </w:rPr>
  </w:style>
  <w:style w:type="paragraph" w:styleId="af7">
    <w:name w:val="Date"/>
    <w:basedOn w:val="a5"/>
    <w:next w:val="a5"/>
    <w:rsid w:val="00F400A1"/>
    <w:pPr>
      <w:suppressAutoHyphens w:val="0"/>
      <w:spacing w:before="120" w:after="0" w:line="240" w:lineRule="auto"/>
      <w:jc w:val="both"/>
    </w:pPr>
    <w:rPr>
      <w:rFonts w:ascii="Times New Roman" w:hAnsi="Times New Roman"/>
      <w:kern w:val="0"/>
      <w:sz w:val="24"/>
      <w:szCs w:val="20"/>
      <w:lang w:eastAsia="ru-RU"/>
    </w:rPr>
  </w:style>
  <w:style w:type="paragraph" w:customStyle="1" w:styleId="38">
    <w:name w:val="Стиль3"/>
    <w:basedOn w:val="25"/>
    <w:rsid w:val="00F400A1"/>
    <w:pPr>
      <w:tabs>
        <w:tab w:val="num" w:pos="1307"/>
      </w:tabs>
      <w:suppressAutoHyphens w:val="0"/>
      <w:adjustRightInd w:val="0"/>
      <w:spacing w:before="120" w:after="0" w:line="240" w:lineRule="auto"/>
      <w:ind w:left="1080"/>
      <w:jc w:val="both"/>
      <w:textAlignment w:val="baseline"/>
    </w:pPr>
    <w:rPr>
      <w:rFonts w:ascii="Times New Roman" w:eastAsia="Times New Roman" w:hAnsi="Times New Roman" w:cs="Times New Roman"/>
      <w:kern w:val="0"/>
      <w:sz w:val="24"/>
      <w:szCs w:val="20"/>
      <w:lang w:eastAsia="ru-RU"/>
    </w:rPr>
  </w:style>
  <w:style w:type="paragraph" w:styleId="af8">
    <w:name w:val="Plain Text"/>
    <w:basedOn w:val="a5"/>
    <w:rsid w:val="00F400A1"/>
    <w:pPr>
      <w:suppressAutoHyphens w:val="0"/>
      <w:spacing w:before="120" w:after="0" w:line="240" w:lineRule="auto"/>
    </w:pPr>
    <w:rPr>
      <w:rFonts w:ascii="Courier New" w:hAnsi="Courier New" w:cs="Courier New"/>
      <w:kern w:val="0"/>
      <w:sz w:val="20"/>
      <w:szCs w:val="20"/>
      <w:lang w:eastAsia="ru-RU"/>
    </w:rPr>
  </w:style>
  <w:style w:type="paragraph" w:customStyle="1" w:styleId="2-11">
    <w:name w:val="содержание2-11"/>
    <w:basedOn w:val="a5"/>
    <w:rsid w:val="00F400A1"/>
    <w:pPr>
      <w:suppressAutoHyphens w:val="0"/>
      <w:spacing w:before="120" w:after="0" w:line="240" w:lineRule="auto"/>
      <w:jc w:val="both"/>
    </w:pPr>
    <w:rPr>
      <w:rFonts w:ascii="Times New Roman" w:hAnsi="Times New Roman"/>
      <w:kern w:val="0"/>
      <w:sz w:val="24"/>
      <w:szCs w:val="24"/>
      <w:lang w:eastAsia="ru-RU"/>
    </w:rPr>
  </w:style>
  <w:style w:type="paragraph" w:styleId="af9">
    <w:name w:val="List Bullet"/>
    <w:basedOn w:val="a5"/>
    <w:autoRedefine/>
    <w:rsid w:val="00F400A1"/>
    <w:pPr>
      <w:widowControl w:val="0"/>
      <w:suppressAutoHyphens w:val="0"/>
      <w:spacing w:before="120" w:after="0" w:line="240" w:lineRule="auto"/>
      <w:jc w:val="both"/>
    </w:pPr>
    <w:rPr>
      <w:rFonts w:ascii="Times New Roman" w:hAnsi="Times New Roman"/>
      <w:kern w:val="0"/>
      <w:sz w:val="24"/>
      <w:szCs w:val="24"/>
      <w:lang w:eastAsia="ru-RU"/>
    </w:rPr>
  </w:style>
  <w:style w:type="paragraph" w:styleId="39">
    <w:name w:val="Body Text 3"/>
    <w:basedOn w:val="a5"/>
    <w:link w:val="3a"/>
    <w:rsid w:val="00F400A1"/>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line="240" w:lineRule="auto"/>
      <w:jc w:val="both"/>
    </w:pPr>
    <w:rPr>
      <w:rFonts w:ascii="Times New Roman" w:hAnsi="Times New Roman"/>
      <w:b/>
      <w:i/>
      <w:kern w:val="0"/>
      <w:szCs w:val="24"/>
      <w:lang w:eastAsia="ru-RU"/>
    </w:rPr>
  </w:style>
  <w:style w:type="character" w:customStyle="1" w:styleId="afa">
    <w:name w:val="Основной шрифт"/>
    <w:semiHidden/>
    <w:rsid w:val="00F400A1"/>
  </w:style>
  <w:style w:type="paragraph" w:styleId="afb">
    <w:name w:val="Title"/>
    <w:basedOn w:val="a5"/>
    <w:qFormat/>
    <w:rsid w:val="00F400A1"/>
    <w:pPr>
      <w:suppressAutoHyphens w:val="0"/>
      <w:spacing w:before="240" w:after="0" w:line="240" w:lineRule="auto"/>
      <w:jc w:val="center"/>
      <w:outlineLvl w:val="0"/>
    </w:pPr>
    <w:rPr>
      <w:rFonts w:ascii="Arial" w:hAnsi="Arial"/>
      <w:b/>
      <w:kern w:val="28"/>
      <w:sz w:val="32"/>
      <w:szCs w:val="20"/>
      <w:lang w:eastAsia="ru-RU"/>
    </w:rPr>
  </w:style>
  <w:style w:type="paragraph" w:styleId="afc">
    <w:name w:val="header"/>
    <w:basedOn w:val="a5"/>
    <w:rsid w:val="00F400A1"/>
    <w:pPr>
      <w:tabs>
        <w:tab w:val="center" w:pos="4153"/>
        <w:tab w:val="right" w:pos="8306"/>
      </w:tabs>
      <w:suppressAutoHyphens w:val="0"/>
      <w:spacing w:before="120" w:after="120" w:line="240" w:lineRule="auto"/>
      <w:jc w:val="both"/>
    </w:pPr>
    <w:rPr>
      <w:rFonts w:ascii="Arial" w:hAnsi="Arial"/>
      <w:noProof/>
      <w:kern w:val="0"/>
      <w:sz w:val="24"/>
      <w:szCs w:val="20"/>
      <w:lang w:eastAsia="ru-RU"/>
    </w:rPr>
  </w:style>
  <w:style w:type="paragraph" w:customStyle="1" w:styleId="15">
    <w:name w:val="1"/>
    <w:basedOn w:val="a5"/>
    <w:next w:val="ad"/>
    <w:rsid w:val="00F400A1"/>
    <w:pPr>
      <w:suppressAutoHyphens w:val="0"/>
      <w:spacing w:before="100" w:beforeAutospacing="1" w:after="100" w:afterAutospacing="1" w:line="240" w:lineRule="auto"/>
    </w:pPr>
    <w:rPr>
      <w:rFonts w:ascii="Times New Roman" w:hAnsi="Times New Roman"/>
      <w:kern w:val="0"/>
      <w:sz w:val="24"/>
      <w:szCs w:val="24"/>
      <w:lang w:eastAsia="ru-RU"/>
    </w:rPr>
  </w:style>
  <w:style w:type="character" w:styleId="afd">
    <w:name w:val="FollowedHyperlink"/>
    <w:basedOn w:val="a7"/>
    <w:rsid w:val="00F400A1"/>
    <w:rPr>
      <w:color w:val="800080"/>
      <w:u w:val="single"/>
    </w:rPr>
  </w:style>
  <w:style w:type="paragraph" w:customStyle="1" w:styleId="afe">
    <w:name w:val="a"/>
    <w:basedOn w:val="a5"/>
    <w:rsid w:val="00F400A1"/>
    <w:pPr>
      <w:suppressAutoHyphens w:val="0"/>
      <w:spacing w:before="100" w:beforeAutospacing="1" w:after="100" w:afterAutospacing="1" w:line="240" w:lineRule="auto"/>
    </w:pPr>
    <w:rPr>
      <w:rFonts w:ascii="Arial Unicode MS" w:eastAsia="Arial Unicode MS" w:hAnsi="Arial Unicode MS" w:cs="Arial Unicode MS"/>
      <w:color w:val="000000"/>
      <w:kern w:val="0"/>
      <w:sz w:val="24"/>
      <w:szCs w:val="24"/>
      <w:lang w:eastAsia="ru-RU"/>
    </w:rPr>
  </w:style>
  <w:style w:type="paragraph" w:customStyle="1" w:styleId="heading">
    <w:name w:val="heading"/>
    <w:basedOn w:val="a5"/>
    <w:rsid w:val="00F400A1"/>
    <w:pPr>
      <w:suppressAutoHyphens w:val="0"/>
      <w:spacing w:before="100" w:beforeAutospacing="1" w:after="100" w:afterAutospacing="1" w:line="240" w:lineRule="auto"/>
    </w:pPr>
    <w:rPr>
      <w:rFonts w:ascii="Arial Unicode MS" w:eastAsia="Arial Unicode MS" w:hAnsi="Arial Unicode MS" w:cs="Arial Unicode MS"/>
      <w:color w:val="000000"/>
      <w:kern w:val="0"/>
      <w:sz w:val="24"/>
      <w:szCs w:val="24"/>
      <w:lang w:eastAsia="ru-RU"/>
    </w:rPr>
  </w:style>
  <w:style w:type="paragraph" w:customStyle="1" w:styleId="xl24">
    <w:name w:val="xl24"/>
    <w:basedOn w:val="a5"/>
    <w:rsid w:val="00F400A1"/>
    <w:pPr>
      <w:suppressAutoHyphens w:val="0"/>
      <w:spacing w:before="100" w:beforeAutospacing="1" w:after="100" w:afterAutospacing="1" w:line="240" w:lineRule="auto"/>
    </w:pPr>
    <w:rPr>
      <w:rFonts w:ascii="Arial Unicode MS" w:eastAsia="Arial Unicode MS" w:hAnsi="Arial Unicode MS" w:cs="Arial Unicode MS"/>
      <w:kern w:val="0"/>
      <w:sz w:val="16"/>
      <w:szCs w:val="16"/>
      <w:lang w:eastAsia="ru-RU"/>
    </w:rPr>
  </w:style>
  <w:style w:type="paragraph" w:customStyle="1" w:styleId="xl25">
    <w:name w:val="xl25"/>
    <w:basedOn w:val="a5"/>
    <w:rsid w:val="00F400A1"/>
    <w:pPr>
      <w:suppressAutoHyphens w:val="0"/>
      <w:spacing w:before="100" w:beforeAutospacing="1" w:after="100" w:afterAutospacing="1" w:line="240" w:lineRule="auto"/>
    </w:pPr>
    <w:rPr>
      <w:rFonts w:ascii="Arial Unicode MS" w:eastAsia="Arial Unicode MS" w:hAnsi="Arial Unicode MS" w:cs="Arial Unicode MS"/>
      <w:kern w:val="0"/>
      <w:sz w:val="16"/>
      <w:szCs w:val="16"/>
      <w:lang w:eastAsia="ru-RU"/>
    </w:rPr>
  </w:style>
  <w:style w:type="paragraph" w:customStyle="1" w:styleId="xl26">
    <w:name w:val="xl26"/>
    <w:basedOn w:val="a5"/>
    <w:rsid w:val="00F400A1"/>
    <w:pPr>
      <w:pBdr>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Arial Unicode MS" w:hAnsi="Times New Roman"/>
      <w:b/>
      <w:bCs/>
      <w:kern w:val="0"/>
      <w:sz w:val="16"/>
      <w:szCs w:val="16"/>
      <w:lang w:eastAsia="ru-RU"/>
    </w:rPr>
  </w:style>
  <w:style w:type="paragraph" w:customStyle="1" w:styleId="xl27">
    <w:name w:val="xl27"/>
    <w:basedOn w:val="a5"/>
    <w:rsid w:val="00F400A1"/>
    <w:pPr>
      <w:pBdr>
        <w:top w:val="single" w:sz="4" w:space="0" w:color="auto"/>
        <w:bottom w:val="single" w:sz="4" w:space="0" w:color="auto"/>
        <w:right w:val="single" w:sz="4" w:space="0" w:color="auto"/>
      </w:pBdr>
      <w:shd w:val="clear" w:color="auto" w:fill="00FFFF"/>
      <w:suppressAutoHyphens w:val="0"/>
      <w:spacing w:before="100" w:beforeAutospacing="1" w:after="100" w:afterAutospacing="1" w:line="240" w:lineRule="auto"/>
      <w:jc w:val="center"/>
      <w:textAlignment w:val="center"/>
    </w:pPr>
    <w:rPr>
      <w:rFonts w:ascii="Times New Roman" w:eastAsia="Arial Unicode MS" w:hAnsi="Times New Roman"/>
      <w:b/>
      <w:bCs/>
      <w:kern w:val="0"/>
      <w:sz w:val="16"/>
      <w:szCs w:val="16"/>
      <w:lang w:eastAsia="ru-RU"/>
    </w:rPr>
  </w:style>
  <w:style w:type="paragraph" w:customStyle="1" w:styleId="xl28">
    <w:name w:val="xl28"/>
    <w:basedOn w:val="a5"/>
    <w:rsid w:val="00F400A1"/>
    <w:pPr>
      <w:pBdr>
        <w:top w:val="single" w:sz="4" w:space="0" w:color="auto"/>
        <w:left w:val="single" w:sz="4" w:space="0" w:color="auto"/>
        <w:right w:val="single" w:sz="4" w:space="0" w:color="auto"/>
      </w:pBdr>
      <w:suppressAutoHyphens w:val="0"/>
      <w:spacing w:before="100" w:beforeAutospacing="1" w:after="100" w:afterAutospacing="1" w:line="240" w:lineRule="auto"/>
    </w:pPr>
    <w:rPr>
      <w:rFonts w:ascii="Arial" w:eastAsia="Arial Unicode MS" w:hAnsi="Arial" w:cs="Arial"/>
      <w:kern w:val="0"/>
      <w:sz w:val="16"/>
      <w:szCs w:val="16"/>
      <w:lang w:eastAsia="ru-RU"/>
    </w:rPr>
  </w:style>
  <w:style w:type="paragraph" w:customStyle="1" w:styleId="xl29">
    <w:name w:val="xl29"/>
    <w:basedOn w:val="a5"/>
    <w:rsid w:val="00F400A1"/>
    <w:pPr>
      <w:pBdr>
        <w:top w:val="single" w:sz="4" w:space="0" w:color="auto"/>
        <w:left w:val="single" w:sz="4" w:space="0" w:color="auto"/>
        <w:right w:val="single" w:sz="4" w:space="0" w:color="auto"/>
      </w:pBdr>
      <w:suppressAutoHyphens w:val="0"/>
      <w:spacing w:before="100" w:beforeAutospacing="1" w:after="100" w:afterAutospacing="1" w:line="240" w:lineRule="auto"/>
      <w:jc w:val="both"/>
      <w:textAlignment w:val="center"/>
    </w:pPr>
    <w:rPr>
      <w:rFonts w:ascii="Arial Unicode MS" w:eastAsia="Arial Unicode MS" w:hAnsi="Arial Unicode MS" w:cs="Arial Unicode MS"/>
      <w:kern w:val="0"/>
      <w:sz w:val="16"/>
      <w:szCs w:val="16"/>
      <w:lang w:eastAsia="ru-RU"/>
    </w:rPr>
  </w:style>
  <w:style w:type="paragraph" w:customStyle="1" w:styleId="xl30">
    <w:name w:val="xl30"/>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textAlignment w:val="center"/>
    </w:pPr>
    <w:rPr>
      <w:rFonts w:ascii="Arial Unicode MS" w:eastAsia="Arial Unicode MS" w:hAnsi="Arial Unicode MS" w:cs="Arial Unicode MS"/>
      <w:kern w:val="0"/>
      <w:sz w:val="16"/>
      <w:szCs w:val="16"/>
      <w:lang w:eastAsia="ru-RU"/>
    </w:rPr>
  </w:style>
  <w:style w:type="paragraph" w:customStyle="1" w:styleId="xl31">
    <w:name w:val="xl31"/>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16"/>
      <w:szCs w:val="16"/>
      <w:lang w:eastAsia="ru-RU"/>
    </w:rPr>
  </w:style>
  <w:style w:type="paragraph" w:customStyle="1" w:styleId="xl32">
    <w:name w:val="xl32"/>
    <w:basedOn w:val="a5"/>
    <w:rsid w:val="00F400A1"/>
    <w:pPr>
      <w:pBdr>
        <w:left w:val="single" w:sz="4" w:space="0" w:color="auto"/>
        <w:right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16"/>
      <w:szCs w:val="16"/>
      <w:lang w:eastAsia="ru-RU"/>
    </w:rPr>
  </w:style>
  <w:style w:type="paragraph" w:customStyle="1" w:styleId="xl33">
    <w:name w:val="xl33"/>
    <w:basedOn w:val="a5"/>
    <w:rsid w:val="00F400A1"/>
    <w:pPr>
      <w:pBdr>
        <w:left w:val="single" w:sz="4" w:space="0" w:color="auto"/>
        <w:right w:val="single" w:sz="4" w:space="0" w:color="auto"/>
      </w:pBdr>
      <w:suppressAutoHyphens w:val="0"/>
      <w:spacing w:before="100" w:beforeAutospacing="1" w:after="100" w:afterAutospacing="1" w:line="240" w:lineRule="auto"/>
      <w:textAlignment w:val="center"/>
    </w:pPr>
    <w:rPr>
      <w:rFonts w:ascii="Arial Unicode MS" w:eastAsia="Arial Unicode MS" w:hAnsi="Arial Unicode MS" w:cs="Arial Unicode MS"/>
      <w:kern w:val="0"/>
      <w:sz w:val="16"/>
      <w:szCs w:val="16"/>
      <w:lang w:eastAsia="ru-RU"/>
    </w:rPr>
  </w:style>
  <w:style w:type="paragraph" w:customStyle="1" w:styleId="xl34">
    <w:name w:val="xl34"/>
    <w:basedOn w:val="a5"/>
    <w:rsid w:val="00F400A1"/>
    <w:pPr>
      <w:pBdr>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16"/>
      <w:szCs w:val="16"/>
      <w:lang w:eastAsia="ru-RU"/>
    </w:rPr>
  </w:style>
  <w:style w:type="paragraph" w:customStyle="1" w:styleId="xl35">
    <w:name w:val="xl35"/>
    <w:basedOn w:val="a5"/>
    <w:rsid w:val="00F400A1"/>
    <w:pPr>
      <w:pBdr>
        <w:left w:val="single" w:sz="4" w:space="0" w:color="auto"/>
        <w:right w:val="single" w:sz="4" w:space="0" w:color="auto"/>
      </w:pBdr>
      <w:suppressAutoHyphens w:val="0"/>
      <w:spacing w:before="100" w:beforeAutospacing="1" w:after="100" w:afterAutospacing="1" w:line="240" w:lineRule="auto"/>
      <w:jc w:val="both"/>
      <w:textAlignment w:val="center"/>
    </w:pPr>
    <w:rPr>
      <w:rFonts w:ascii="Arial Unicode MS" w:eastAsia="Arial Unicode MS" w:hAnsi="Arial Unicode MS" w:cs="Arial Unicode MS"/>
      <w:kern w:val="0"/>
      <w:sz w:val="16"/>
      <w:szCs w:val="16"/>
      <w:lang w:eastAsia="ru-RU"/>
    </w:rPr>
  </w:style>
  <w:style w:type="paragraph" w:customStyle="1" w:styleId="xl36">
    <w:name w:val="xl36"/>
    <w:basedOn w:val="a5"/>
    <w:rsid w:val="00F400A1"/>
    <w:pPr>
      <w:pBdr>
        <w:top w:val="single" w:sz="4" w:space="0" w:color="auto"/>
        <w:left w:val="single" w:sz="4" w:space="0" w:color="auto"/>
        <w:right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16"/>
      <w:szCs w:val="16"/>
      <w:lang w:eastAsia="ru-RU"/>
    </w:rPr>
  </w:style>
  <w:style w:type="paragraph" w:customStyle="1" w:styleId="xl37">
    <w:name w:val="xl37"/>
    <w:basedOn w:val="a5"/>
    <w:rsid w:val="00F400A1"/>
    <w:pPr>
      <w:suppressAutoHyphens w:val="0"/>
      <w:spacing w:before="100" w:beforeAutospacing="1" w:after="100" w:afterAutospacing="1" w:line="240" w:lineRule="auto"/>
      <w:jc w:val="center"/>
    </w:pPr>
    <w:rPr>
      <w:rFonts w:ascii="Arial Unicode MS" w:eastAsia="Arial Unicode MS" w:hAnsi="Arial Unicode MS" w:cs="Arial Unicode MS"/>
      <w:kern w:val="0"/>
      <w:sz w:val="16"/>
      <w:szCs w:val="16"/>
      <w:lang w:eastAsia="ru-RU"/>
    </w:rPr>
  </w:style>
  <w:style w:type="paragraph" w:customStyle="1" w:styleId="xl38">
    <w:name w:val="xl38"/>
    <w:basedOn w:val="a5"/>
    <w:rsid w:val="00F400A1"/>
    <w:pPr>
      <w:pBdr>
        <w:top w:val="single" w:sz="4" w:space="0" w:color="auto"/>
        <w:left w:val="single" w:sz="4" w:space="0" w:color="auto"/>
        <w:bottom w:val="single" w:sz="4" w:space="0" w:color="auto"/>
      </w:pBdr>
      <w:shd w:val="clear" w:color="auto" w:fill="00FFFF"/>
      <w:suppressAutoHyphens w:val="0"/>
      <w:spacing w:before="100" w:beforeAutospacing="1" w:after="100" w:afterAutospacing="1" w:line="240" w:lineRule="auto"/>
      <w:textAlignment w:val="center"/>
    </w:pPr>
    <w:rPr>
      <w:rFonts w:ascii="Arial" w:eastAsia="Arial Unicode MS" w:hAnsi="Arial" w:cs="Arial"/>
      <w:b/>
      <w:bCs/>
      <w:kern w:val="0"/>
      <w:sz w:val="16"/>
      <w:szCs w:val="16"/>
      <w:lang w:eastAsia="ru-RU"/>
    </w:rPr>
  </w:style>
  <w:style w:type="paragraph" w:customStyle="1" w:styleId="xl39">
    <w:name w:val="xl39"/>
    <w:basedOn w:val="a5"/>
    <w:rsid w:val="00F400A1"/>
    <w:pPr>
      <w:pBdr>
        <w:top w:val="single" w:sz="4" w:space="0" w:color="auto"/>
        <w:bottom w:val="single" w:sz="4" w:space="0" w:color="auto"/>
      </w:pBdr>
      <w:shd w:val="clear" w:color="auto" w:fill="00FFFF"/>
      <w:suppressAutoHyphens w:val="0"/>
      <w:spacing w:before="100" w:beforeAutospacing="1" w:after="100" w:afterAutospacing="1" w:line="240" w:lineRule="auto"/>
      <w:textAlignment w:val="center"/>
    </w:pPr>
    <w:rPr>
      <w:rFonts w:ascii="Arial" w:eastAsia="Arial Unicode MS" w:hAnsi="Arial" w:cs="Arial"/>
      <w:b/>
      <w:bCs/>
      <w:kern w:val="0"/>
      <w:sz w:val="16"/>
      <w:szCs w:val="16"/>
      <w:lang w:eastAsia="ru-RU"/>
    </w:rPr>
  </w:style>
  <w:style w:type="paragraph" w:customStyle="1" w:styleId="xl40">
    <w:name w:val="xl40"/>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w:eastAsia="Arial Unicode MS" w:hAnsi="Arial" w:cs="Arial"/>
      <w:b/>
      <w:bCs/>
      <w:kern w:val="0"/>
      <w:sz w:val="16"/>
      <w:szCs w:val="16"/>
      <w:lang w:eastAsia="ru-RU"/>
    </w:rPr>
  </w:style>
  <w:style w:type="paragraph" w:customStyle="1" w:styleId="xl41">
    <w:name w:val="xl41"/>
    <w:basedOn w:val="a5"/>
    <w:rsid w:val="00F400A1"/>
    <w:pPr>
      <w:pBdr>
        <w:top w:val="single" w:sz="4" w:space="0" w:color="auto"/>
        <w:left w:val="single" w:sz="4" w:space="0" w:color="auto"/>
      </w:pBdr>
      <w:suppressAutoHyphens w:val="0"/>
      <w:spacing w:before="100" w:beforeAutospacing="1" w:after="100" w:afterAutospacing="1" w:line="240" w:lineRule="auto"/>
      <w:textAlignment w:val="center"/>
    </w:pPr>
    <w:rPr>
      <w:rFonts w:ascii="Arial Unicode MS" w:eastAsia="Arial Unicode MS" w:hAnsi="Arial Unicode MS" w:cs="Arial Unicode MS"/>
      <w:kern w:val="0"/>
      <w:sz w:val="16"/>
      <w:szCs w:val="16"/>
      <w:lang w:eastAsia="ru-RU"/>
    </w:rPr>
  </w:style>
  <w:style w:type="paragraph" w:customStyle="1" w:styleId="xl42">
    <w:name w:val="xl42"/>
    <w:basedOn w:val="a5"/>
    <w:rsid w:val="00F400A1"/>
    <w:pPr>
      <w:pBdr>
        <w:top w:val="single" w:sz="4" w:space="0" w:color="auto"/>
        <w:right w:val="single" w:sz="4" w:space="0" w:color="auto"/>
      </w:pBdr>
      <w:suppressAutoHyphens w:val="0"/>
      <w:spacing w:before="100" w:beforeAutospacing="1" w:after="100" w:afterAutospacing="1" w:line="240" w:lineRule="auto"/>
      <w:textAlignment w:val="center"/>
    </w:pPr>
    <w:rPr>
      <w:rFonts w:ascii="Arial Unicode MS" w:eastAsia="Arial Unicode MS" w:hAnsi="Arial Unicode MS" w:cs="Arial Unicode MS"/>
      <w:kern w:val="0"/>
      <w:sz w:val="16"/>
      <w:szCs w:val="16"/>
      <w:lang w:eastAsia="ru-RU"/>
    </w:rPr>
  </w:style>
  <w:style w:type="paragraph" w:customStyle="1" w:styleId="xl43">
    <w:name w:val="xl43"/>
    <w:basedOn w:val="a5"/>
    <w:rsid w:val="00F400A1"/>
    <w:pPr>
      <w:pBdr>
        <w:left w:val="single" w:sz="4" w:space="0" w:color="auto"/>
        <w:bottom w:val="single" w:sz="4" w:space="0" w:color="auto"/>
      </w:pBdr>
      <w:suppressAutoHyphens w:val="0"/>
      <w:spacing w:before="100" w:beforeAutospacing="1" w:after="100" w:afterAutospacing="1" w:line="240" w:lineRule="auto"/>
      <w:textAlignment w:val="center"/>
    </w:pPr>
    <w:rPr>
      <w:rFonts w:ascii="Arial Unicode MS" w:eastAsia="Arial Unicode MS" w:hAnsi="Arial Unicode MS" w:cs="Arial Unicode MS"/>
      <w:kern w:val="0"/>
      <w:sz w:val="16"/>
      <w:szCs w:val="16"/>
      <w:lang w:eastAsia="ru-RU"/>
    </w:rPr>
  </w:style>
  <w:style w:type="paragraph" w:customStyle="1" w:styleId="xl44">
    <w:name w:val="xl44"/>
    <w:basedOn w:val="a5"/>
    <w:rsid w:val="00F400A1"/>
    <w:pPr>
      <w:pBdr>
        <w:bottom w:val="single" w:sz="4" w:space="0" w:color="auto"/>
        <w:right w:val="single" w:sz="4" w:space="0" w:color="auto"/>
      </w:pBdr>
      <w:suppressAutoHyphens w:val="0"/>
      <w:spacing w:before="100" w:beforeAutospacing="1" w:after="100" w:afterAutospacing="1" w:line="240" w:lineRule="auto"/>
      <w:textAlignment w:val="center"/>
    </w:pPr>
    <w:rPr>
      <w:rFonts w:ascii="Arial Unicode MS" w:eastAsia="Arial Unicode MS" w:hAnsi="Arial Unicode MS" w:cs="Arial Unicode MS"/>
      <w:kern w:val="0"/>
      <w:sz w:val="16"/>
      <w:szCs w:val="16"/>
      <w:lang w:eastAsia="ru-RU"/>
    </w:rPr>
  </w:style>
  <w:style w:type="paragraph" w:customStyle="1" w:styleId="xl45">
    <w:name w:val="xl45"/>
    <w:basedOn w:val="a5"/>
    <w:rsid w:val="00F400A1"/>
    <w:pPr>
      <w:pBdr>
        <w:top w:val="single" w:sz="4" w:space="0" w:color="auto"/>
        <w:left w:val="single" w:sz="4" w:space="0" w:color="auto"/>
        <w:bottom w:val="single" w:sz="4" w:space="0" w:color="auto"/>
      </w:pBdr>
      <w:suppressAutoHyphens w:val="0"/>
      <w:spacing w:before="100" w:beforeAutospacing="1" w:after="100" w:afterAutospacing="1" w:line="240" w:lineRule="auto"/>
      <w:jc w:val="both"/>
      <w:textAlignment w:val="center"/>
    </w:pPr>
    <w:rPr>
      <w:rFonts w:ascii="Arial Unicode MS" w:eastAsia="Arial Unicode MS" w:hAnsi="Arial Unicode MS" w:cs="Arial Unicode MS"/>
      <w:kern w:val="0"/>
      <w:sz w:val="16"/>
      <w:szCs w:val="16"/>
      <w:lang w:eastAsia="ru-RU"/>
    </w:rPr>
  </w:style>
  <w:style w:type="paragraph" w:customStyle="1" w:styleId="xl46">
    <w:name w:val="xl46"/>
    <w:basedOn w:val="a5"/>
    <w:rsid w:val="00F400A1"/>
    <w:pPr>
      <w:pBdr>
        <w:top w:val="single" w:sz="4" w:space="0" w:color="auto"/>
        <w:bottom w:val="single" w:sz="4" w:space="0" w:color="auto"/>
      </w:pBdr>
      <w:suppressAutoHyphens w:val="0"/>
      <w:spacing w:before="100" w:beforeAutospacing="1" w:after="100" w:afterAutospacing="1" w:line="240" w:lineRule="auto"/>
      <w:jc w:val="both"/>
      <w:textAlignment w:val="center"/>
    </w:pPr>
    <w:rPr>
      <w:rFonts w:ascii="Arial Unicode MS" w:eastAsia="Arial Unicode MS" w:hAnsi="Arial Unicode MS" w:cs="Arial Unicode MS"/>
      <w:kern w:val="0"/>
      <w:sz w:val="16"/>
      <w:szCs w:val="16"/>
      <w:lang w:eastAsia="ru-RU"/>
    </w:rPr>
  </w:style>
  <w:style w:type="paragraph" w:customStyle="1" w:styleId="xl47">
    <w:name w:val="xl47"/>
    <w:basedOn w:val="a5"/>
    <w:rsid w:val="00F400A1"/>
    <w:pPr>
      <w:pBdr>
        <w:top w:val="single" w:sz="4" w:space="0" w:color="auto"/>
        <w:bottom w:val="single" w:sz="4" w:space="0" w:color="auto"/>
        <w:right w:val="single" w:sz="4" w:space="0" w:color="auto"/>
      </w:pBdr>
      <w:suppressAutoHyphens w:val="0"/>
      <w:spacing w:before="100" w:beforeAutospacing="1" w:after="100" w:afterAutospacing="1" w:line="240" w:lineRule="auto"/>
      <w:jc w:val="both"/>
      <w:textAlignment w:val="center"/>
    </w:pPr>
    <w:rPr>
      <w:rFonts w:ascii="Arial Unicode MS" w:eastAsia="Arial Unicode MS" w:hAnsi="Arial Unicode MS" w:cs="Arial Unicode MS"/>
      <w:kern w:val="0"/>
      <w:sz w:val="16"/>
      <w:szCs w:val="16"/>
      <w:lang w:eastAsia="ru-RU"/>
    </w:rPr>
  </w:style>
  <w:style w:type="character" w:styleId="aff">
    <w:name w:val="Strong"/>
    <w:basedOn w:val="a7"/>
    <w:qFormat/>
    <w:rsid w:val="00F400A1"/>
    <w:rPr>
      <w:b/>
      <w:bCs/>
    </w:rPr>
  </w:style>
  <w:style w:type="character" w:customStyle="1" w:styleId="bl1">
    <w:name w:val="bl1"/>
    <w:basedOn w:val="a7"/>
    <w:rsid w:val="00F400A1"/>
    <w:rPr>
      <w:color w:val="4288B8"/>
    </w:rPr>
  </w:style>
  <w:style w:type="paragraph" w:styleId="aff0">
    <w:name w:val="Block Text"/>
    <w:basedOn w:val="a5"/>
    <w:rsid w:val="00F400A1"/>
    <w:pPr>
      <w:suppressAutoHyphens w:val="0"/>
      <w:spacing w:before="200" w:line="480" w:lineRule="atLeast"/>
      <w:ind w:left="200" w:right="200"/>
    </w:pPr>
    <w:rPr>
      <w:rFonts w:ascii="Times New Roman" w:hAnsi="Times New Roman"/>
      <w:kern w:val="0"/>
      <w:szCs w:val="24"/>
      <w:lang w:eastAsia="ru-RU"/>
    </w:rPr>
  </w:style>
  <w:style w:type="paragraph" w:customStyle="1" w:styleId="16">
    <w:name w:val="Ñòèëü1"/>
    <w:basedOn w:val="a5"/>
    <w:rsid w:val="00F400A1"/>
    <w:pPr>
      <w:suppressAutoHyphens w:val="0"/>
      <w:spacing w:after="0" w:line="288" w:lineRule="auto"/>
    </w:pPr>
    <w:rPr>
      <w:rFonts w:ascii="Times New Roman" w:hAnsi="Times New Roman"/>
      <w:kern w:val="0"/>
      <w:sz w:val="28"/>
      <w:szCs w:val="20"/>
      <w:lang w:eastAsia="ru-RU"/>
    </w:rPr>
  </w:style>
  <w:style w:type="character" w:customStyle="1" w:styleId="style11">
    <w:name w:val="style11"/>
    <w:basedOn w:val="a7"/>
    <w:rsid w:val="00F400A1"/>
    <w:rPr>
      <w:b/>
      <w:bCs/>
      <w:color w:val="000000"/>
    </w:rPr>
  </w:style>
  <w:style w:type="paragraph" w:customStyle="1" w:styleId="Default">
    <w:name w:val="Default"/>
    <w:rsid w:val="00F400A1"/>
    <w:pPr>
      <w:autoSpaceDE w:val="0"/>
      <w:autoSpaceDN w:val="0"/>
      <w:adjustRightInd w:val="0"/>
    </w:pPr>
    <w:rPr>
      <w:rFonts w:eastAsia="Calibri"/>
      <w:color w:val="000000"/>
      <w:sz w:val="24"/>
      <w:szCs w:val="24"/>
      <w:lang w:eastAsia="en-US"/>
    </w:rPr>
  </w:style>
  <w:style w:type="paragraph" w:customStyle="1" w:styleId="Article">
    <w:name w:val="Article"/>
    <w:basedOn w:val="a5"/>
    <w:rsid w:val="00F400A1"/>
    <w:pPr>
      <w:suppressAutoHyphens w:val="0"/>
      <w:spacing w:after="0" w:line="240" w:lineRule="auto"/>
      <w:ind w:left="340" w:hanging="340"/>
      <w:jc w:val="both"/>
    </w:pPr>
    <w:rPr>
      <w:rFonts w:ascii="TimesDL" w:hAnsi="TimesDL"/>
      <w:kern w:val="0"/>
      <w:sz w:val="20"/>
      <w:szCs w:val="20"/>
      <w:lang w:val="en-GB" w:eastAsia="ru-RU"/>
    </w:rPr>
  </w:style>
  <w:style w:type="paragraph" w:customStyle="1" w:styleId="xl80">
    <w:name w:val="xl80"/>
    <w:basedOn w:val="a5"/>
    <w:rsid w:val="00F400A1"/>
    <w:pPr>
      <w:pBdr>
        <w:top w:val="single" w:sz="4" w:space="0" w:color="auto"/>
        <w:left w:val="single" w:sz="4" w:space="0" w:color="auto"/>
        <w:bottom w:val="single" w:sz="4" w:space="0" w:color="auto"/>
        <w:right w:val="single" w:sz="4" w:space="0" w:color="auto"/>
      </w:pBdr>
      <w:shd w:val="clear" w:color="auto" w:fill="FFCC99"/>
      <w:suppressAutoHyphens w:val="0"/>
      <w:spacing w:before="100" w:beforeAutospacing="1" w:after="100" w:afterAutospacing="1" w:line="240" w:lineRule="auto"/>
      <w:jc w:val="center"/>
      <w:textAlignment w:val="center"/>
    </w:pPr>
    <w:rPr>
      <w:rFonts w:ascii="Times New Roman" w:eastAsia="Arial Unicode MS" w:hAnsi="Times New Roman"/>
      <w:b/>
      <w:bCs/>
      <w:kern w:val="0"/>
      <w:sz w:val="24"/>
      <w:szCs w:val="24"/>
      <w:lang w:eastAsia="ru-RU"/>
    </w:rPr>
  </w:style>
  <w:style w:type="paragraph" w:customStyle="1" w:styleId="xl81">
    <w:name w:val="xl81"/>
    <w:basedOn w:val="a5"/>
    <w:rsid w:val="00F400A1"/>
    <w:pPr>
      <w:pBdr>
        <w:top w:val="single" w:sz="4" w:space="0" w:color="auto"/>
        <w:left w:val="single" w:sz="4" w:space="0" w:color="auto"/>
        <w:bottom w:val="single" w:sz="4" w:space="0" w:color="auto"/>
        <w:right w:val="single" w:sz="4" w:space="0" w:color="auto"/>
      </w:pBdr>
      <w:shd w:val="clear" w:color="auto" w:fill="FFCC99"/>
      <w:suppressAutoHyphens w:val="0"/>
      <w:spacing w:before="100" w:beforeAutospacing="1" w:after="100" w:afterAutospacing="1" w:line="240" w:lineRule="auto"/>
      <w:jc w:val="center"/>
      <w:textAlignment w:val="center"/>
    </w:pPr>
    <w:rPr>
      <w:rFonts w:ascii="Times New Roman" w:eastAsia="Arial Unicode MS" w:hAnsi="Times New Roman"/>
      <w:b/>
      <w:bCs/>
      <w:kern w:val="0"/>
      <w:sz w:val="24"/>
      <w:szCs w:val="24"/>
      <w:lang w:eastAsia="ru-RU"/>
    </w:rPr>
  </w:style>
  <w:style w:type="paragraph" w:customStyle="1" w:styleId="xl82">
    <w:name w:val="xl82"/>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pPr>
    <w:rPr>
      <w:rFonts w:ascii="Times New Roman" w:eastAsia="Arial Unicode MS" w:hAnsi="Times New Roman"/>
      <w:kern w:val="0"/>
      <w:sz w:val="24"/>
      <w:szCs w:val="24"/>
      <w:lang w:eastAsia="ru-RU"/>
    </w:rPr>
  </w:style>
  <w:style w:type="paragraph" w:customStyle="1" w:styleId="xl83">
    <w:name w:val="xl83"/>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24"/>
      <w:szCs w:val="24"/>
      <w:lang w:eastAsia="ru-RU"/>
    </w:rPr>
  </w:style>
  <w:style w:type="paragraph" w:customStyle="1" w:styleId="xl84">
    <w:name w:val="xl84"/>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Arial Unicode MS" w:hAnsi="Times New Roman"/>
      <w:kern w:val="0"/>
      <w:sz w:val="24"/>
      <w:szCs w:val="24"/>
      <w:lang w:eastAsia="ru-RU"/>
    </w:rPr>
  </w:style>
  <w:style w:type="paragraph" w:customStyle="1" w:styleId="xl85">
    <w:name w:val="xl85"/>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Arial Unicode MS" w:hAnsi="Times New Roman"/>
      <w:kern w:val="0"/>
      <w:sz w:val="24"/>
      <w:szCs w:val="24"/>
      <w:lang w:eastAsia="ru-RU"/>
    </w:rPr>
  </w:style>
  <w:style w:type="paragraph" w:customStyle="1" w:styleId="xl86">
    <w:name w:val="xl86"/>
    <w:basedOn w:val="a5"/>
    <w:rsid w:val="00F400A1"/>
    <w:pPr>
      <w:pBdr>
        <w:top w:val="single" w:sz="4" w:space="0" w:color="auto"/>
        <w:bottom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24"/>
      <w:szCs w:val="24"/>
      <w:lang w:eastAsia="ru-RU"/>
    </w:rPr>
  </w:style>
  <w:style w:type="paragraph" w:customStyle="1" w:styleId="xl87">
    <w:name w:val="xl87"/>
    <w:basedOn w:val="a5"/>
    <w:rsid w:val="00F400A1"/>
    <w:pPr>
      <w:pBdr>
        <w:top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24"/>
      <w:szCs w:val="24"/>
      <w:lang w:eastAsia="ru-RU"/>
    </w:rPr>
  </w:style>
  <w:style w:type="paragraph" w:customStyle="1" w:styleId="xl88">
    <w:name w:val="xl88"/>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pPr>
    <w:rPr>
      <w:rFonts w:ascii="Times New Roman" w:eastAsia="Arial Unicode MS" w:hAnsi="Times New Roman"/>
      <w:kern w:val="0"/>
      <w:sz w:val="24"/>
      <w:szCs w:val="24"/>
      <w:lang w:eastAsia="ru-RU"/>
    </w:rPr>
  </w:style>
  <w:style w:type="paragraph" w:customStyle="1" w:styleId="xl89">
    <w:name w:val="xl89"/>
    <w:basedOn w:val="a5"/>
    <w:rsid w:val="00F400A1"/>
    <w:pPr>
      <w:pBdr>
        <w:top w:val="single" w:sz="4" w:space="0" w:color="auto"/>
        <w:left w:val="single" w:sz="4" w:space="0" w:color="auto"/>
        <w:bottom w:val="single" w:sz="4" w:space="0" w:color="auto"/>
      </w:pBdr>
      <w:shd w:val="clear" w:color="auto" w:fill="FFCC99"/>
      <w:suppressAutoHyphens w:val="0"/>
      <w:spacing w:before="100" w:beforeAutospacing="1" w:after="100" w:afterAutospacing="1" w:line="240" w:lineRule="auto"/>
      <w:jc w:val="center"/>
      <w:textAlignment w:val="center"/>
    </w:pPr>
    <w:rPr>
      <w:rFonts w:ascii="Times New Roman" w:eastAsia="Arial Unicode MS" w:hAnsi="Times New Roman"/>
      <w:b/>
      <w:bCs/>
      <w:kern w:val="0"/>
      <w:sz w:val="24"/>
      <w:szCs w:val="24"/>
      <w:lang w:eastAsia="ru-RU"/>
    </w:rPr>
  </w:style>
  <w:style w:type="paragraph" w:customStyle="1" w:styleId="xl90">
    <w:name w:val="xl90"/>
    <w:basedOn w:val="a5"/>
    <w:rsid w:val="00F400A1"/>
    <w:pPr>
      <w:pBdr>
        <w:top w:val="single" w:sz="4" w:space="0" w:color="auto"/>
        <w:left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Arial Unicode MS" w:hAnsi="Times New Roman"/>
      <w:kern w:val="0"/>
      <w:sz w:val="24"/>
      <w:szCs w:val="24"/>
      <w:lang w:eastAsia="ru-RU"/>
    </w:rPr>
  </w:style>
  <w:style w:type="paragraph" w:customStyle="1" w:styleId="xl91">
    <w:name w:val="xl91"/>
    <w:basedOn w:val="a5"/>
    <w:rsid w:val="00F400A1"/>
    <w:pPr>
      <w:pBdr>
        <w:left w:val="single" w:sz="4" w:space="0" w:color="auto"/>
        <w:right w:val="single" w:sz="4" w:space="0" w:color="auto"/>
      </w:pBdr>
      <w:suppressAutoHyphens w:val="0"/>
      <w:spacing w:before="100" w:beforeAutospacing="1" w:after="100" w:afterAutospacing="1" w:line="240" w:lineRule="auto"/>
    </w:pPr>
    <w:rPr>
      <w:rFonts w:ascii="Arial Unicode MS" w:eastAsia="Arial Unicode MS" w:hAnsi="Arial Unicode MS" w:cs="Arial Unicode MS"/>
      <w:kern w:val="0"/>
      <w:sz w:val="24"/>
      <w:szCs w:val="24"/>
      <w:lang w:eastAsia="ru-RU"/>
    </w:rPr>
  </w:style>
  <w:style w:type="paragraph" w:customStyle="1" w:styleId="xl92">
    <w:name w:val="xl92"/>
    <w:basedOn w:val="a5"/>
    <w:rsid w:val="00F400A1"/>
    <w:pPr>
      <w:pBdr>
        <w:left w:val="single" w:sz="4" w:space="0" w:color="auto"/>
        <w:bottom w:val="single" w:sz="4" w:space="0" w:color="auto"/>
        <w:right w:val="single" w:sz="4" w:space="0" w:color="auto"/>
      </w:pBdr>
      <w:suppressAutoHyphens w:val="0"/>
      <w:spacing w:before="100" w:beforeAutospacing="1" w:after="100" w:afterAutospacing="1" w:line="240" w:lineRule="auto"/>
    </w:pPr>
    <w:rPr>
      <w:rFonts w:ascii="Arial Unicode MS" w:eastAsia="Arial Unicode MS" w:hAnsi="Arial Unicode MS" w:cs="Arial Unicode MS"/>
      <w:kern w:val="0"/>
      <w:sz w:val="24"/>
      <w:szCs w:val="24"/>
      <w:lang w:eastAsia="ru-RU"/>
    </w:rPr>
  </w:style>
  <w:style w:type="paragraph" w:customStyle="1" w:styleId="xl93">
    <w:name w:val="xl93"/>
    <w:basedOn w:val="a5"/>
    <w:rsid w:val="00F400A1"/>
    <w:pPr>
      <w:pBdr>
        <w:top w:val="single" w:sz="4" w:space="0" w:color="auto"/>
        <w:left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Arial Unicode MS" w:hAnsi="Times New Roman"/>
      <w:kern w:val="0"/>
      <w:sz w:val="24"/>
      <w:szCs w:val="24"/>
      <w:lang w:eastAsia="ru-RU"/>
    </w:rPr>
  </w:style>
  <w:style w:type="paragraph" w:customStyle="1" w:styleId="xl94">
    <w:name w:val="xl94"/>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95">
    <w:name w:val="xl95"/>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96">
    <w:name w:val="xl96"/>
    <w:basedOn w:val="a5"/>
    <w:rsid w:val="00F400A1"/>
    <w:pPr>
      <w:pBdr>
        <w:top w:val="single" w:sz="4" w:space="0" w:color="auto"/>
        <w:left w:val="single" w:sz="4" w:space="0" w:color="auto"/>
        <w:bottom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97">
    <w:name w:val="xl97"/>
    <w:basedOn w:val="a5"/>
    <w:rsid w:val="00F400A1"/>
    <w:pPr>
      <w:pBdr>
        <w:top w:val="single" w:sz="4" w:space="0" w:color="auto"/>
        <w:bottom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98">
    <w:name w:val="xl98"/>
    <w:basedOn w:val="a5"/>
    <w:rsid w:val="00F400A1"/>
    <w:pPr>
      <w:pBdr>
        <w:top w:val="single" w:sz="4" w:space="0" w:color="auto"/>
        <w:bottom w:val="single" w:sz="4" w:space="0" w:color="auto"/>
        <w:right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99">
    <w:name w:val="xl99"/>
    <w:basedOn w:val="a5"/>
    <w:rsid w:val="00F400A1"/>
    <w:pPr>
      <w:pBdr>
        <w:top w:val="single" w:sz="4" w:space="0" w:color="auto"/>
        <w:bottom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100">
    <w:name w:val="xl100"/>
    <w:basedOn w:val="a5"/>
    <w:rsid w:val="00F400A1"/>
    <w:pPr>
      <w:pBdr>
        <w:top w:val="single" w:sz="4" w:space="0" w:color="auto"/>
        <w:bottom w:val="single" w:sz="4" w:space="0" w:color="auto"/>
        <w:right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101">
    <w:name w:val="xl101"/>
    <w:basedOn w:val="a5"/>
    <w:rsid w:val="00F400A1"/>
    <w:pPr>
      <w:pBdr>
        <w:left w:val="single" w:sz="4" w:space="0" w:color="auto"/>
        <w:right w:val="single" w:sz="4" w:space="0" w:color="auto"/>
      </w:pBdr>
      <w:suppressAutoHyphens w:val="0"/>
      <w:spacing w:before="100" w:beforeAutospacing="1" w:after="100" w:afterAutospacing="1" w:line="240" w:lineRule="auto"/>
      <w:textAlignment w:val="top"/>
    </w:pPr>
    <w:rPr>
      <w:rFonts w:ascii="Arial Unicode MS" w:eastAsia="Arial Unicode MS" w:hAnsi="Arial Unicode MS" w:cs="Arial Unicode MS"/>
      <w:kern w:val="0"/>
      <w:sz w:val="24"/>
      <w:szCs w:val="24"/>
      <w:lang w:eastAsia="ru-RU"/>
    </w:rPr>
  </w:style>
  <w:style w:type="paragraph" w:customStyle="1" w:styleId="xl102">
    <w:name w:val="xl102"/>
    <w:basedOn w:val="a5"/>
    <w:rsid w:val="00F400A1"/>
    <w:pPr>
      <w:pBdr>
        <w:left w:val="single" w:sz="4" w:space="0" w:color="auto"/>
        <w:bottom w:val="single" w:sz="4" w:space="0" w:color="auto"/>
        <w:right w:val="single" w:sz="4" w:space="0" w:color="auto"/>
      </w:pBdr>
      <w:suppressAutoHyphens w:val="0"/>
      <w:spacing w:before="100" w:beforeAutospacing="1" w:after="100" w:afterAutospacing="1" w:line="240" w:lineRule="auto"/>
      <w:textAlignment w:val="top"/>
    </w:pPr>
    <w:rPr>
      <w:rFonts w:ascii="Arial Unicode MS" w:eastAsia="Arial Unicode MS" w:hAnsi="Arial Unicode MS" w:cs="Arial Unicode MS"/>
      <w:kern w:val="0"/>
      <w:sz w:val="24"/>
      <w:szCs w:val="24"/>
      <w:lang w:eastAsia="ru-RU"/>
    </w:rPr>
  </w:style>
  <w:style w:type="paragraph" w:customStyle="1" w:styleId="xl103">
    <w:name w:val="xl103"/>
    <w:basedOn w:val="a5"/>
    <w:rsid w:val="00F400A1"/>
    <w:pPr>
      <w:pBdr>
        <w:top w:val="single" w:sz="4" w:space="0" w:color="auto"/>
        <w:bottom w:val="single" w:sz="4" w:space="0" w:color="auto"/>
      </w:pBdr>
      <w:suppressAutoHyphens w:val="0"/>
      <w:spacing w:before="100" w:beforeAutospacing="1" w:after="100" w:afterAutospacing="1" w:line="240" w:lineRule="auto"/>
    </w:pPr>
    <w:rPr>
      <w:rFonts w:ascii="Arial Unicode MS" w:eastAsia="Arial Unicode MS" w:hAnsi="Arial Unicode MS" w:cs="Arial Unicode MS"/>
      <w:kern w:val="0"/>
      <w:sz w:val="24"/>
      <w:szCs w:val="24"/>
      <w:lang w:eastAsia="ru-RU"/>
    </w:rPr>
  </w:style>
  <w:style w:type="paragraph" w:customStyle="1" w:styleId="aff1">
    <w:name w:val="Знак"/>
    <w:basedOn w:val="a5"/>
    <w:rsid w:val="00F400A1"/>
    <w:pPr>
      <w:suppressAutoHyphens w:val="0"/>
      <w:spacing w:after="160" w:line="240" w:lineRule="exact"/>
      <w:jc w:val="both"/>
    </w:pPr>
    <w:rPr>
      <w:rFonts w:ascii="Times New Roman" w:hAnsi="Times New Roman"/>
      <w:kern w:val="0"/>
      <w:sz w:val="24"/>
      <w:szCs w:val="20"/>
      <w:lang w:val="en-US" w:eastAsia="en-US"/>
    </w:rPr>
  </w:style>
  <w:style w:type="character" w:customStyle="1" w:styleId="aff2">
    <w:name w:val="Символы концевой сноски"/>
    <w:rsid w:val="00F400A1"/>
    <w:rPr>
      <w:vertAlign w:val="superscript"/>
    </w:rPr>
  </w:style>
  <w:style w:type="character" w:customStyle="1" w:styleId="17">
    <w:name w:val="Знак концевой сноски1"/>
    <w:rsid w:val="00F400A1"/>
    <w:rPr>
      <w:vertAlign w:val="superscript"/>
    </w:rPr>
  </w:style>
  <w:style w:type="paragraph" w:customStyle="1" w:styleId="210">
    <w:name w:val="Основной текст 21"/>
    <w:rsid w:val="00F400A1"/>
    <w:pPr>
      <w:widowControl w:val="0"/>
      <w:suppressAutoHyphens/>
      <w:spacing w:before="120" w:line="100" w:lineRule="atLeast"/>
      <w:jc w:val="both"/>
    </w:pPr>
    <w:rPr>
      <w:rFonts w:eastAsia="DejaVu Sans" w:cs="font80"/>
      <w:kern w:val="1"/>
      <w:sz w:val="24"/>
      <w:lang w:eastAsia="ar-SA"/>
    </w:rPr>
  </w:style>
  <w:style w:type="paragraph" w:customStyle="1" w:styleId="aff3">
    <w:name w:val="Тендерные данные"/>
    <w:basedOn w:val="a5"/>
    <w:semiHidden/>
    <w:rsid w:val="00B64B81"/>
    <w:pPr>
      <w:tabs>
        <w:tab w:val="left" w:pos="1985"/>
      </w:tabs>
      <w:suppressAutoHyphens w:val="0"/>
      <w:spacing w:before="120" w:after="0" w:line="240" w:lineRule="auto"/>
      <w:jc w:val="both"/>
    </w:pPr>
    <w:rPr>
      <w:rFonts w:ascii="Times New Roman" w:hAnsi="Times New Roman"/>
      <w:b/>
      <w:kern w:val="0"/>
      <w:sz w:val="24"/>
      <w:szCs w:val="20"/>
      <w:lang w:eastAsia="ru-RU"/>
    </w:rPr>
  </w:style>
  <w:style w:type="paragraph" w:customStyle="1" w:styleId="18">
    <w:name w:val="Абзац списка1"/>
    <w:basedOn w:val="a5"/>
    <w:rsid w:val="00BF1C4F"/>
    <w:pPr>
      <w:suppressAutoHyphens w:val="0"/>
      <w:ind w:left="720"/>
      <w:contextualSpacing/>
      <w:jc w:val="both"/>
    </w:pPr>
    <w:rPr>
      <w:rFonts w:eastAsia="Calibri"/>
      <w:kern w:val="0"/>
      <w:sz w:val="20"/>
      <w:szCs w:val="20"/>
      <w:lang w:val="en-US" w:eastAsia="en-US"/>
    </w:rPr>
  </w:style>
  <w:style w:type="paragraph" w:styleId="aff4">
    <w:name w:val="Balloon Text"/>
    <w:basedOn w:val="a5"/>
    <w:semiHidden/>
    <w:rsid w:val="00146EBA"/>
    <w:rPr>
      <w:rFonts w:ascii="Tahoma" w:hAnsi="Tahoma" w:cs="Tahoma"/>
      <w:sz w:val="16"/>
      <w:szCs w:val="16"/>
    </w:rPr>
  </w:style>
  <w:style w:type="character" w:customStyle="1" w:styleId="aa">
    <w:name w:val="Основной текст Знак"/>
    <w:basedOn w:val="a7"/>
    <w:link w:val="a6"/>
    <w:rsid w:val="00F86DF4"/>
    <w:rPr>
      <w:rFonts w:ascii="Calibri" w:hAnsi="Calibri"/>
      <w:kern w:val="1"/>
      <w:sz w:val="22"/>
      <w:szCs w:val="22"/>
      <w:lang w:eastAsia="ar-SA"/>
    </w:rPr>
  </w:style>
  <w:style w:type="paragraph" w:customStyle="1" w:styleId="211">
    <w:name w:val="Основной текст с отступом 21"/>
    <w:basedOn w:val="a5"/>
    <w:rsid w:val="00234ED7"/>
    <w:pPr>
      <w:spacing w:after="120" w:line="480" w:lineRule="auto"/>
      <w:ind w:left="283"/>
    </w:pPr>
    <w:rPr>
      <w:kern w:val="0"/>
    </w:rPr>
  </w:style>
  <w:style w:type="paragraph" w:customStyle="1" w:styleId="WW-">
    <w:name w:val="WW-Базовый"/>
    <w:rsid w:val="00234ED7"/>
    <w:pPr>
      <w:widowControl w:val="0"/>
      <w:tabs>
        <w:tab w:val="left" w:pos="709"/>
      </w:tabs>
      <w:suppressAutoHyphens/>
      <w:spacing w:after="200" w:line="276" w:lineRule="auto"/>
    </w:pPr>
    <w:rPr>
      <w:rFonts w:eastAsia="Droid Sans" w:cs="Lohit Hindi"/>
      <w:sz w:val="24"/>
      <w:szCs w:val="24"/>
      <w:lang w:eastAsia="hi-IN" w:bidi="hi-IN"/>
    </w:rPr>
  </w:style>
  <w:style w:type="paragraph" w:customStyle="1" w:styleId="19">
    <w:name w:val="ТТ список 1"/>
    <w:basedOn w:val="a5"/>
    <w:rsid w:val="00C90321"/>
    <w:pPr>
      <w:keepNext/>
      <w:keepLines/>
      <w:tabs>
        <w:tab w:val="left" w:pos="720"/>
        <w:tab w:val="left" w:pos="851"/>
      </w:tabs>
      <w:suppressAutoHyphens w:val="0"/>
      <w:spacing w:before="240" w:after="120" w:line="240" w:lineRule="auto"/>
      <w:ind w:left="851" w:hanging="851"/>
    </w:pPr>
    <w:rPr>
      <w:rFonts w:ascii="Times New Roman" w:hAnsi="Times New Roman"/>
      <w:b/>
      <w:kern w:val="0"/>
      <w:sz w:val="24"/>
      <w:szCs w:val="20"/>
      <w:lang w:val="en-US" w:eastAsia="en-US" w:bidi="en-US"/>
    </w:rPr>
  </w:style>
  <w:style w:type="paragraph" w:customStyle="1" w:styleId="28">
    <w:name w:val="ТТ список 2"/>
    <w:basedOn w:val="a5"/>
    <w:rsid w:val="00C90321"/>
    <w:pPr>
      <w:keepNext/>
      <w:keepLines/>
      <w:tabs>
        <w:tab w:val="left" w:pos="720"/>
        <w:tab w:val="left" w:pos="851"/>
      </w:tabs>
      <w:suppressAutoHyphens w:val="0"/>
      <w:spacing w:before="120" w:after="60" w:line="240" w:lineRule="auto"/>
      <w:ind w:left="851" w:hanging="851"/>
    </w:pPr>
    <w:rPr>
      <w:rFonts w:ascii="Times New Roman" w:hAnsi="Times New Roman"/>
      <w:i/>
      <w:kern w:val="0"/>
      <w:sz w:val="24"/>
      <w:szCs w:val="24"/>
      <w:lang w:val="en-US" w:eastAsia="en-US" w:bidi="en-US"/>
    </w:rPr>
  </w:style>
  <w:style w:type="paragraph" w:styleId="aff5">
    <w:name w:val="footnote text"/>
    <w:basedOn w:val="a5"/>
    <w:link w:val="aff6"/>
    <w:uiPriority w:val="99"/>
    <w:unhideWhenUsed/>
    <w:rsid w:val="00452B0B"/>
    <w:pPr>
      <w:suppressAutoHyphens w:val="0"/>
    </w:pPr>
    <w:rPr>
      <w:rFonts w:eastAsia="Calibri"/>
      <w:kern w:val="0"/>
      <w:sz w:val="20"/>
      <w:szCs w:val="20"/>
      <w:lang w:val="x-none" w:eastAsia="en-US"/>
    </w:rPr>
  </w:style>
  <w:style w:type="character" w:customStyle="1" w:styleId="aff6">
    <w:name w:val="Текст сноски Знак"/>
    <w:basedOn w:val="a7"/>
    <w:link w:val="aff5"/>
    <w:uiPriority w:val="99"/>
    <w:rsid w:val="00452B0B"/>
    <w:rPr>
      <w:rFonts w:ascii="Calibri" w:eastAsia="Calibri" w:hAnsi="Calibri"/>
      <w:lang w:val="x-none" w:eastAsia="en-US"/>
    </w:rPr>
  </w:style>
  <w:style w:type="character" w:styleId="aff7">
    <w:name w:val="footnote reference"/>
    <w:uiPriority w:val="99"/>
    <w:unhideWhenUsed/>
    <w:rsid w:val="00452B0B"/>
    <w:rPr>
      <w:vertAlign w:val="superscript"/>
    </w:rPr>
  </w:style>
  <w:style w:type="paragraph" w:customStyle="1" w:styleId="a0">
    <w:name w:val="Пункт Знак"/>
    <w:basedOn w:val="a5"/>
    <w:rsid w:val="00950770"/>
    <w:pPr>
      <w:numPr>
        <w:ilvl w:val="1"/>
        <w:numId w:val="31"/>
      </w:numPr>
      <w:tabs>
        <w:tab w:val="left" w:pos="851"/>
        <w:tab w:val="left" w:pos="1134"/>
      </w:tabs>
      <w:suppressAutoHyphens w:val="0"/>
      <w:snapToGrid w:val="0"/>
      <w:spacing w:after="0" w:line="360" w:lineRule="auto"/>
      <w:jc w:val="both"/>
    </w:pPr>
    <w:rPr>
      <w:rFonts w:ascii="Times New Roman" w:hAnsi="Times New Roman"/>
      <w:kern w:val="0"/>
      <w:sz w:val="28"/>
      <w:szCs w:val="20"/>
      <w:lang w:eastAsia="ru-RU"/>
    </w:rPr>
  </w:style>
  <w:style w:type="paragraph" w:customStyle="1" w:styleId="a1">
    <w:name w:val="Подпункт"/>
    <w:basedOn w:val="a0"/>
    <w:rsid w:val="00950770"/>
    <w:pPr>
      <w:numPr>
        <w:ilvl w:val="2"/>
      </w:numPr>
      <w:tabs>
        <w:tab w:val="clear" w:pos="1134"/>
      </w:tabs>
    </w:pPr>
  </w:style>
  <w:style w:type="paragraph" w:customStyle="1" w:styleId="a2">
    <w:name w:val="Подподпункт"/>
    <w:basedOn w:val="a1"/>
    <w:rsid w:val="00950770"/>
    <w:pPr>
      <w:numPr>
        <w:ilvl w:val="3"/>
      </w:numPr>
      <w:tabs>
        <w:tab w:val="left" w:pos="1134"/>
        <w:tab w:val="left" w:pos="1418"/>
      </w:tabs>
      <w:snapToGrid/>
    </w:pPr>
  </w:style>
  <w:style w:type="paragraph" w:customStyle="1" w:styleId="a3">
    <w:name w:val="Подподподпункт"/>
    <w:basedOn w:val="a5"/>
    <w:rsid w:val="00950770"/>
    <w:pPr>
      <w:numPr>
        <w:ilvl w:val="4"/>
        <w:numId w:val="31"/>
      </w:numPr>
      <w:tabs>
        <w:tab w:val="left" w:pos="1134"/>
        <w:tab w:val="left" w:pos="1701"/>
      </w:tabs>
      <w:suppressAutoHyphens w:val="0"/>
      <w:snapToGrid w:val="0"/>
      <w:spacing w:after="0" w:line="360" w:lineRule="auto"/>
      <w:jc w:val="both"/>
    </w:pPr>
    <w:rPr>
      <w:rFonts w:ascii="Times New Roman" w:hAnsi="Times New Roman"/>
      <w:kern w:val="0"/>
      <w:sz w:val="28"/>
      <w:szCs w:val="20"/>
      <w:lang w:eastAsia="ru-RU"/>
    </w:rPr>
  </w:style>
  <w:style w:type="paragraph" w:customStyle="1" w:styleId="1">
    <w:name w:val="Пункт1"/>
    <w:basedOn w:val="a5"/>
    <w:rsid w:val="00950770"/>
    <w:pPr>
      <w:numPr>
        <w:numId w:val="31"/>
      </w:numPr>
      <w:suppressAutoHyphens w:val="0"/>
      <w:snapToGrid w:val="0"/>
      <w:spacing w:before="240" w:after="0" w:line="360" w:lineRule="auto"/>
      <w:jc w:val="center"/>
    </w:pPr>
    <w:rPr>
      <w:rFonts w:ascii="Arial" w:hAnsi="Arial"/>
      <w:b/>
      <w:kern w:val="0"/>
      <w:sz w:val="28"/>
      <w:szCs w:val="28"/>
      <w:lang w:eastAsia="ru-RU"/>
    </w:rPr>
  </w:style>
  <w:style w:type="paragraph" w:styleId="aff8">
    <w:name w:val="List Paragraph"/>
    <w:basedOn w:val="a5"/>
    <w:uiPriority w:val="34"/>
    <w:qFormat/>
    <w:rsid w:val="007449E4"/>
    <w:pPr>
      <w:suppressAutoHyphens w:val="0"/>
      <w:ind w:left="720"/>
      <w:contextualSpacing/>
    </w:pPr>
    <w:rPr>
      <w:rFonts w:asciiTheme="minorHAnsi" w:eastAsiaTheme="minorHAnsi" w:hAnsiTheme="minorHAnsi" w:cstheme="minorBidi"/>
      <w:kern w:val="0"/>
      <w:lang w:eastAsia="en-US"/>
    </w:rPr>
  </w:style>
  <w:style w:type="paragraph" w:customStyle="1" w:styleId="29">
    <w:name w:val="Абзац списка2"/>
    <w:basedOn w:val="a5"/>
    <w:rsid w:val="00D50137"/>
    <w:pPr>
      <w:suppressAutoHyphens w:val="0"/>
      <w:ind w:left="720"/>
      <w:contextualSpacing/>
      <w:jc w:val="both"/>
    </w:pPr>
    <w:rPr>
      <w:rFonts w:eastAsia="Calibri"/>
      <w:kern w:val="0"/>
      <w:sz w:val="20"/>
      <w:szCs w:val="20"/>
      <w:lang w:val="en-US" w:eastAsia="en-US"/>
    </w:rPr>
  </w:style>
  <w:style w:type="paragraph" w:styleId="aff9">
    <w:name w:val="No Spacing"/>
    <w:link w:val="affa"/>
    <w:uiPriority w:val="1"/>
    <w:qFormat/>
    <w:rsid w:val="00751514"/>
    <w:rPr>
      <w:rFonts w:ascii="Calibri" w:hAnsi="Calibri"/>
      <w:sz w:val="22"/>
      <w:szCs w:val="22"/>
    </w:rPr>
  </w:style>
  <w:style w:type="paragraph" w:customStyle="1" w:styleId="ConsNormal">
    <w:name w:val="ConsNormal"/>
    <w:rsid w:val="00341260"/>
    <w:pPr>
      <w:widowControl w:val="0"/>
      <w:autoSpaceDE w:val="0"/>
      <w:autoSpaceDN w:val="0"/>
      <w:adjustRightInd w:val="0"/>
      <w:ind w:right="19772" w:firstLine="720"/>
    </w:pPr>
    <w:rPr>
      <w:rFonts w:ascii="Arial" w:hAnsi="Arial" w:cs="Arial"/>
    </w:rPr>
  </w:style>
  <w:style w:type="character" w:customStyle="1" w:styleId="affa">
    <w:name w:val="Без интервала Знак"/>
    <w:link w:val="aff9"/>
    <w:uiPriority w:val="1"/>
    <w:rsid w:val="006746FA"/>
    <w:rPr>
      <w:rFonts w:ascii="Calibri" w:hAnsi="Calibri"/>
      <w:sz w:val="22"/>
      <w:szCs w:val="22"/>
    </w:rPr>
  </w:style>
  <w:style w:type="character" w:customStyle="1" w:styleId="33">
    <w:name w:val="Заголовок 3 Знак"/>
    <w:basedOn w:val="a7"/>
    <w:link w:val="32"/>
    <w:rsid w:val="00E247DE"/>
    <w:rPr>
      <w:b/>
      <w:sz w:val="28"/>
      <w:szCs w:val="24"/>
    </w:rPr>
  </w:style>
  <w:style w:type="character" w:customStyle="1" w:styleId="3a">
    <w:name w:val="Основной текст 3 Знак"/>
    <w:basedOn w:val="a7"/>
    <w:link w:val="39"/>
    <w:rsid w:val="00E247DE"/>
    <w:rPr>
      <w:b/>
      <w:i/>
      <w:sz w:val="22"/>
      <w:szCs w:val="24"/>
    </w:rPr>
  </w:style>
  <w:style w:type="paragraph" w:customStyle="1" w:styleId="3b">
    <w:name w:val="Абзац списка3"/>
    <w:basedOn w:val="a5"/>
    <w:rsid w:val="00B6069D"/>
    <w:pPr>
      <w:suppressAutoHyphens w:val="0"/>
      <w:ind w:left="720"/>
      <w:contextualSpacing/>
      <w:jc w:val="both"/>
    </w:pPr>
    <w:rPr>
      <w:rFonts w:eastAsia="Calibri"/>
      <w:kern w:val="0"/>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017024">
      <w:bodyDiv w:val="1"/>
      <w:marLeft w:val="0"/>
      <w:marRight w:val="0"/>
      <w:marTop w:val="0"/>
      <w:marBottom w:val="0"/>
      <w:divBdr>
        <w:top w:val="none" w:sz="0" w:space="0" w:color="auto"/>
        <w:left w:val="none" w:sz="0" w:space="0" w:color="auto"/>
        <w:bottom w:val="none" w:sz="0" w:space="0" w:color="auto"/>
        <w:right w:val="none" w:sz="0" w:space="0" w:color="auto"/>
      </w:divBdr>
    </w:div>
    <w:div w:id="710762128">
      <w:bodyDiv w:val="1"/>
      <w:marLeft w:val="0"/>
      <w:marRight w:val="0"/>
      <w:marTop w:val="0"/>
      <w:marBottom w:val="0"/>
      <w:divBdr>
        <w:top w:val="none" w:sz="0" w:space="0" w:color="auto"/>
        <w:left w:val="none" w:sz="0" w:space="0" w:color="auto"/>
        <w:bottom w:val="none" w:sz="0" w:space="0" w:color="auto"/>
        <w:right w:val="none" w:sz="0" w:space="0" w:color="auto"/>
      </w:divBdr>
    </w:div>
    <w:div w:id="818305857">
      <w:bodyDiv w:val="1"/>
      <w:marLeft w:val="0"/>
      <w:marRight w:val="0"/>
      <w:marTop w:val="0"/>
      <w:marBottom w:val="0"/>
      <w:divBdr>
        <w:top w:val="none" w:sz="0" w:space="0" w:color="auto"/>
        <w:left w:val="none" w:sz="0" w:space="0" w:color="auto"/>
        <w:bottom w:val="none" w:sz="0" w:space="0" w:color="auto"/>
        <w:right w:val="none" w:sz="0" w:space="0" w:color="auto"/>
      </w:divBdr>
    </w:div>
    <w:div w:id="835073011">
      <w:bodyDiv w:val="1"/>
      <w:marLeft w:val="0"/>
      <w:marRight w:val="0"/>
      <w:marTop w:val="0"/>
      <w:marBottom w:val="0"/>
      <w:divBdr>
        <w:top w:val="none" w:sz="0" w:space="0" w:color="auto"/>
        <w:left w:val="none" w:sz="0" w:space="0" w:color="auto"/>
        <w:bottom w:val="none" w:sz="0" w:space="0" w:color="auto"/>
        <w:right w:val="none" w:sz="0" w:space="0" w:color="auto"/>
      </w:divBdr>
    </w:div>
    <w:div w:id="1040200711">
      <w:bodyDiv w:val="1"/>
      <w:marLeft w:val="0"/>
      <w:marRight w:val="0"/>
      <w:marTop w:val="0"/>
      <w:marBottom w:val="0"/>
      <w:divBdr>
        <w:top w:val="none" w:sz="0" w:space="0" w:color="auto"/>
        <w:left w:val="none" w:sz="0" w:space="0" w:color="auto"/>
        <w:bottom w:val="none" w:sz="0" w:space="0" w:color="auto"/>
        <w:right w:val="none" w:sz="0" w:space="0" w:color="auto"/>
      </w:divBdr>
    </w:div>
    <w:div w:id="1045836964">
      <w:bodyDiv w:val="1"/>
      <w:marLeft w:val="0"/>
      <w:marRight w:val="0"/>
      <w:marTop w:val="0"/>
      <w:marBottom w:val="0"/>
      <w:divBdr>
        <w:top w:val="none" w:sz="0" w:space="0" w:color="auto"/>
        <w:left w:val="none" w:sz="0" w:space="0" w:color="auto"/>
        <w:bottom w:val="none" w:sz="0" w:space="0" w:color="auto"/>
        <w:right w:val="none" w:sz="0" w:space="0" w:color="auto"/>
      </w:divBdr>
    </w:div>
    <w:div w:id="1150749194">
      <w:bodyDiv w:val="1"/>
      <w:marLeft w:val="0"/>
      <w:marRight w:val="0"/>
      <w:marTop w:val="0"/>
      <w:marBottom w:val="0"/>
      <w:divBdr>
        <w:top w:val="none" w:sz="0" w:space="0" w:color="auto"/>
        <w:left w:val="none" w:sz="0" w:space="0" w:color="auto"/>
        <w:bottom w:val="none" w:sz="0" w:space="0" w:color="auto"/>
        <w:right w:val="none" w:sz="0" w:space="0" w:color="auto"/>
      </w:divBdr>
    </w:div>
    <w:div w:id="1165055271">
      <w:bodyDiv w:val="1"/>
      <w:marLeft w:val="0"/>
      <w:marRight w:val="0"/>
      <w:marTop w:val="0"/>
      <w:marBottom w:val="0"/>
      <w:divBdr>
        <w:top w:val="none" w:sz="0" w:space="0" w:color="auto"/>
        <w:left w:val="none" w:sz="0" w:space="0" w:color="auto"/>
        <w:bottom w:val="none" w:sz="0" w:space="0" w:color="auto"/>
        <w:right w:val="none" w:sz="0" w:space="0" w:color="auto"/>
      </w:divBdr>
    </w:div>
    <w:div w:id="1598368679">
      <w:bodyDiv w:val="1"/>
      <w:marLeft w:val="0"/>
      <w:marRight w:val="0"/>
      <w:marTop w:val="0"/>
      <w:marBottom w:val="0"/>
      <w:divBdr>
        <w:top w:val="none" w:sz="0" w:space="0" w:color="auto"/>
        <w:left w:val="none" w:sz="0" w:space="0" w:color="auto"/>
        <w:bottom w:val="none" w:sz="0" w:space="0" w:color="auto"/>
        <w:right w:val="none" w:sz="0" w:space="0" w:color="auto"/>
      </w:divBdr>
    </w:div>
    <w:div w:id="1640921042">
      <w:bodyDiv w:val="1"/>
      <w:marLeft w:val="0"/>
      <w:marRight w:val="0"/>
      <w:marTop w:val="0"/>
      <w:marBottom w:val="0"/>
      <w:divBdr>
        <w:top w:val="none" w:sz="0" w:space="0" w:color="auto"/>
        <w:left w:val="none" w:sz="0" w:space="0" w:color="auto"/>
        <w:bottom w:val="none" w:sz="0" w:space="0" w:color="auto"/>
        <w:right w:val="none" w:sz="0" w:space="0" w:color="auto"/>
      </w:divBdr>
    </w:div>
    <w:div w:id="1907916291">
      <w:bodyDiv w:val="1"/>
      <w:marLeft w:val="0"/>
      <w:marRight w:val="0"/>
      <w:marTop w:val="0"/>
      <w:marBottom w:val="0"/>
      <w:divBdr>
        <w:top w:val="none" w:sz="0" w:space="0" w:color="auto"/>
        <w:left w:val="none" w:sz="0" w:space="0" w:color="auto"/>
        <w:bottom w:val="none" w:sz="0" w:space="0" w:color="auto"/>
        <w:right w:val="none" w:sz="0" w:space="0" w:color="auto"/>
      </w:divBdr>
    </w:div>
    <w:div w:id="2039088435">
      <w:bodyDiv w:val="1"/>
      <w:marLeft w:val="0"/>
      <w:marRight w:val="0"/>
      <w:marTop w:val="0"/>
      <w:marBottom w:val="0"/>
      <w:divBdr>
        <w:top w:val="none" w:sz="0" w:space="0" w:color="auto"/>
        <w:left w:val="none" w:sz="0" w:space="0" w:color="auto"/>
        <w:bottom w:val="none" w:sz="0" w:space="0" w:color="auto"/>
        <w:right w:val="none" w:sz="0" w:space="0" w:color="auto"/>
      </w:divBdr>
    </w:div>
    <w:div w:id="2065181147">
      <w:bodyDiv w:val="1"/>
      <w:marLeft w:val="0"/>
      <w:marRight w:val="0"/>
      <w:marTop w:val="0"/>
      <w:marBottom w:val="0"/>
      <w:divBdr>
        <w:top w:val="none" w:sz="0" w:space="0" w:color="auto"/>
        <w:left w:val="none" w:sz="0" w:space="0" w:color="auto"/>
        <w:bottom w:val="none" w:sz="0" w:space="0" w:color="auto"/>
        <w:right w:val="none" w:sz="0" w:space="0" w:color="auto"/>
      </w:divBdr>
    </w:div>
    <w:div w:id="2073773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nderTSP@tatspirtprom.ru"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223etp.zakazrf.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223etp.zakazrf.ru/" TargetMode="External"/><Relationship Id="rId4" Type="http://schemas.openxmlformats.org/officeDocument/2006/relationships/settings" Target="settings.xml"/><Relationship Id="rId9" Type="http://schemas.openxmlformats.org/officeDocument/2006/relationships/hyperlink" Target="https://etpzakupki.tatar/"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710004-3CC1-461B-9895-F9C4B5792C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762</TotalTime>
  <Pages>13</Pages>
  <Words>7619</Words>
  <Characters>43434</Characters>
  <Application>Microsoft Office Word</Application>
  <DocSecurity>0</DocSecurity>
  <Lines>361</Lines>
  <Paragraphs>101</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&lt;arabianhorse&gt;</Company>
  <LinksUpToDate>false</LinksUpToDate>
  <CharactersWithSpaces>50952</CharactersWithSpaces>
  <SharedDoc>false</SharedDoc>
  <HLinks>
    <vt:vector size="6" baseType="variant">
      <vt:variant>
        <vt:i4>5832712</vt:i4>
      </vt:variant>
      <vt:variant>
        <vt:i4>0</vt:i4>
      </vt:variant>
      <vt:variant>
        <vt:i4>0</vt:i4>
      </vt:variant>
      <vt:variant>
        <vt:i4>5</vt:i4>
      </vt:variant>
      <vt:variant>
        <vt:lpwstr>http://www.223etp.zakazrf.ru/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1</dc:creator>
  <cp:lastModifiedBy>Хуснутдинова Альбина Айратовна</cp:lastModifiedBy>
  <cp:revision>86</cp:revision>
  <cp:lastPrinted>2021-06-23T13:59:00Z</cp:lastPrinted>
  <dcterms:created xsi:type="dcterms:W3CDTF">2021-07-07T06:18:00Z</dcterms:created>
  <dcterms:modified xsi:type="dcterms:W3CDTF">2024-08-15T04:30:00Z</dcterms:modified>
</cp:coreProperties>
</file>